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682FA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37835C79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7C39D83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3EE69904"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项目名称：全县信创工作补助资金</w:t>
      </w:r>
      <w:r>
        <w:rPr>
          <w:rFonts w:hint="eastAsia" w:ascii="仿宋_GB2312" w:hAnsi="宋体" w:eastAsia="仿宋_GB2312"/>
          <w:sz w:val="32"/>
          <w:lang w:val="en-US" w:eastAsia="zh-CN"/>
        </w:rPr>
        <w:t>-仁化开放大学</w:t>
      </w:r>
    </w:p>
    <w:p w14:paraId="7D6C0BF7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E320C5B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3648C028"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仁化开放大学</w:t>
      </w:r>
    </w:p>
    <w:p w14:paraId="17C42913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739944C1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6EA2440">
      <w:pPr>
        <w:spacing w:line="720" w:lineRule="auto"/>
        <w:rPr>
          <w:rFonts w:hint="default" w:ascii="仿宋_GB2312" w:hAnsi="宋体" w:eastAsia="仿宋_GB2312"/>
          <w:sz w:val="32"/>
          <w:lang w:val="en-US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蒙香娇</w:t>
      </w:r>
    </w:p>
    <w:p w14:paraId="3ABAE10F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B174CBD">
      <w:pPr>
        <w:spacing w:line="720" w:lineRule="auto"/>
        <w:rPr>
          <w:rFonts w:hint="default" w:ascii="仿宋_GB2312" w:hAnsi="宋体" w:eastAsia="仿宋_GB2312"/>
          <w:sz w:val="32"/>
          <w:lang w:val="en-US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0751-6801063</w:t>
      </w:r>
    </w:p>
    <w:p w14:paraId="0E157B20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45095B04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2025.3.12</w:t>
      </w:r>
    </w:p>
    <w:p w14:paraId="462DADFA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1B50A2B2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024A305B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6E0C8FF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5A054AF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6BCADB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1870B0A6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382B49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5" w:lineRule="atLeast"/>
        <w:ind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资金额度：9568.00元。</w:t>
      </w:r>
    </w:p>
    <w:p w14:paraId="08E095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5" w:lineRule="atLeast"/>
        <w:ind w:left="0" w:right="0" w:firstLine="0"/>
        <w:jc w:val="both"/>
        <w:textAlignment w:val="baseline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资金分配方式：用于购买国产电脑。</w:t>
      </w:r>
    </w:p>
    <w:p w14:paraId="7D9CBF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5" w:lineRule="atLeast"/>
        <w:ind w:left="0" w:right="0" w:firstLine="0"/>
        <w:jc w:val="both"/>
        <w:textAlignment w:val="baseline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主要用途：购买电脑设备，用于办公相关用途。</w:t>
      </w:r>
    </w:p>
    <w:p w14:paraId="5EE5A9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5" w:lineRule="atLeast"/>
        <w:ind w:left="0" w:right="0" w:firstLine="0"/>
        <w:jc w:val="both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绩效目标：确保资金有效使用，提升工作效率或满足特定需求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vertAlign w:val="baseline"/>
        </w:rPr>
        <w:t>。</w:t>
      </w:r>
    </w:p>
    <w:p w14:paraId="36DD01E0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3CF73AA1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0BC48215">
      <w:pPr>
        <w:snapToGrid w:val="0"/>
        <w:spacing w:beforeLines="0" w:afterLines="0" w:line="360" w:lineRule="auto"/>
        <w:ind w:firstLine="960" w:firstLineChars="3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项目自评分数100分。</w:t>
      </w:r>
    </w:p>
    <w:p w14:paraId="3139E47A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5B9E59B7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9568.00元用于购买国产电脑，支出率达到100%；</w:t>
      </w:r>
    </w:p>
    <w:p w14:paraId="7747675A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按照县委县政府要求完成购买国产电脑4台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3D22030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购买国产电脑4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0EF7E10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 w14:paraId="3B29B405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(1)财务监督管理机制还有待加强。</w:t>
      </w:r>
    </w:p>
    <w:p w14:paraId="348563AB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(2)财务工作者的业务能力有待进一步加强。</w:t>
      </w:r>
    </w:p>
    <w:p w14:paraId="41C0DEDD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(3)加强专项资金管理，实行项目申报制，按预算执行。</w:t>
      </w:r>
    </w:p>
    <w:p w14:paraId="3DB4F8CE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7A46E28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 w14:paraId="313BB490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(1)加强监管，做到监管机制环环相扣，不出现断层、漏洞，坚决把权力关进制度的笼子。</w:t>
      </w:r>
    </w:p>
    <w:p w14:paraId="2F01CBF9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(2)进一步完善财务制度，规范财经纪律，实行会计、出纳一人一岗，钱、账分离。</w:t>
      </w:r>
    </w:p>
    <w:p w14:paraId="22B78B13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(3)财务工作人员的业务能力要与时俱进，不断加强学习，多组织业务方面的培训。</w:t>
      </w:r>
    </w:p>
    <w:p w14:paraId="2E62CF4B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57739C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A029796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04FFC2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DCB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9FA1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59FA1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B2B5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8F2273F"/>
    <w:rsid w:val="099A00A9"/>
    <w:rsid w:val="0ABF1BFB"/>
    <w:rsid w:val="0BFE5C14"/>
    <w:rsid w:val="1EDE4CF4"/>
    <w:rsid w:val="27327EBB"/>
    <w:rsid w:val="2DE123DA"/>
    <w:rsid w:val="42F145B3"/>
    <w:rsid w:val="57025F93"/>
    <w:rsid w:val="589A2740"/>
    <w:rsid w:val="5C2525C6"/>
    <w:rsid w:val="6A962DF5"/>
    <w:rsid w:val="6CFE24A2"/>
    <w:rsid w:val="705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</Words>
  <Characters>512</Characters>
  <Lines>0</Lines>
  <Paragraphs>0</Paragraphs>
  <TotalTime>12</TotalTime>
  <ScaleCrop>false</ScaleCrop>
  <LinksUpToDate>false</LinksUpToDate>
  <CharactersWithSpaces>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cp:lastPrinted>2025-12-24T07:49:51Z</cp:lastPrinted>
  <dcterms:modified xsi:type="dcterms:W3CDTF">2025-12-24T08:00:57Z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eyJoZGlkIjoiMGE2ODI2MTU2ZTA3YTQzYzJhZDNmMGY4YzIzNjA1OGQifQ==</vt:lpwstr>
  </property>
</Properties>
</file>