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D8D93">
      <w:pPr>
        <w:spacing w:line="360" w:lineRule="auto"/>
        <w:ind w:firstLine="1044" w:firstLineChars="200"/>
        <w:rPr>
          <w:rFonts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14:paraId="53B1ABA3">
      <w:pPr>
        <w:spacing w:line="360" w:lineRule="auto"/>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p>
    <w:p w14:paraId="620E1335">
      <w:pPr>
        <w:spacing w:line="720" w:lineRule="auto"/>
        <w:rPr>
          <w:rFonts w:ascii="仿宋_GB2312" w:hAnsi="宋体" w:eastAsia="仿宋_GB2312"/>
          <w:sz w:val="32"/>
        </w:rPr>
      </w:pPr>
    </w:p>
    <w:p w14:paraId="33D51927">
      <w:pPr>
        <w:spacing w:line="720" w:lineRule="auto"/>
        <w:rPr>
          <w:rFonts w:ascii="仿宋_GB2312" w:hAnsi="宋体" w:eastAsia="仿宋_GB2312"/>
          <w:sz w:val="32"/>
        </w:rPr>
      </w:pPr>
      <w:r>
        <w:rPr>
          <w:rFonts w:hint="eastAsia" w:ascii="仿宋_GB2312" w:hAnsi="宋体" w:eastAsia="仿宋_GB2312"/>
          <w:sz w:val="32"/>
        </w:rPr>
        <w:t>项目名称：村“两委”干部补贴县级配套经费</w:t>
      </w:r>
    </w:p>
    <w:p w14:paraId="65E98A43">
      <w:pPr>
        <w:ind w:firstLine="1449" w:firstLineChars="453"/>
        <w:rPr>
          <w:rFonts w:ascii="仿宋_GB2312" w:hAnsi="宋体" w:eastAsia="仿宋_GB2312"/>
          <w:sz w:val="32"/>
        </w:rPr>
      </w:pPr>
    </w:p>
    <w:p w14:paraId="67F54761">
      <w:pPr>
        <w:rPr>
          <w:rFonts w:ascii="仿宋_GB2312" w:hAnsi="宋体" w:eastAsia="仿宋_GB2312"/>
          <w:sz w:val="32"/>
        </w:rPr>
      </w:pPr>
      <w:r>
        <w:rPr>
          <w:rFonts w:hint="eastAsia" w:ascii="仿宋_GB2312" w:hAnsi="宋体" w:eastAsia="仿宋_GB2312"/>
          <w:sz w:val="32"/>
        </w:rPr>
        <w:t>项目单位：（公章）</w:t>
      </w:r>
    </w:p>
    <w:p w14:paraId="1D11C13F">
      <w:pPr>
        <w:rPr>
          <w:rFonts w:ascii="仿宋_GB2312" w:hAnsi="宋体" w:eastAsia="仿宋_GB2312"/>
          <w:sz w:val="24"/>
        </w:rPr>
      </w:pPr>
      <w:r>
        <w:rPr>
          <w:rFonts w:hint="eastAsia" w:ascii="仿宋_GB2312" w:hAnsi="宋体" w:eastAsia="仿宋_GB2312"/>
          <w:sz w:val="24"/>
        </w:rPr>
        <w:t>(一级预算单位)</w:t>
      </w:r>
    </w:p>
    <w:p w14:paraId="08A98386">
      <w:pPr>
        <w:spacing w:line="720" w:lineRule="auto"/>
        <w:ind w:firstLine="1449" w:firstLineChars="453"/>
        <w:rPr>
          <w:rFonts w:ascii="仿宋_GB2312" w:hAnsi="宋体" w:eastAsia="仿宋_GB2312"/>
          <w:sz w:val="32"/>
        </w:rPr>
      </w:pPr>
    </w:p>
    <w:p w14:paraId="34D587CD">
      <w:pPr>
        <w:spacing w:line="720" w:lineRule="auto"/>
        <w:rPr>
          <w:rFonts w:hint="eastAsia" w:ascii="仿宋_GB2312" w:hAnsi="宋体" w:eastAsia="仿宋_GB2312"/>
          <w:sz w:val="32"/>
          <w:lang w:eastAsia="zh-CN"/>
        </w:rPr>
      </w:pPr>
      <w:r>
        <w:rPr>
          <w:rFonts w:hint="eastAsia" w:ascii="仿宋_GB2312" w:hAnsi="宋体" w:eastAsia="仿宋_GB2312"/>
          <w:sz w:val="32"/>
        </w:rPr>
        <w:t>填报人姓名：</w:t>
      </w:r>
      <w:r>
        <w:rPr>
          <w:rFonts w:hint="eastAsia" w:ascii="仿宋_GB2312" w:hAnsi="宋体" w:eastAsia="仿宋_GB2312"/>
          <w:sz w:val="32"/>
          <w:lang w:eastAsia="zh-CN"/>
        </w:rPr>
        <w:t>张丽红</w:t>
      </w:r>
    </w:p>
    <w:p w14:paraId="0490AC91">
      <w:pPr>
        <w:spacing w:line="720" w:lineRule="auto"/>
        <w:ind w:firstLine="1449" w:firstLineChars="453"/>
        <w:rPr>
          <w:rFonts w:ascii="仿宋_GB2312" w:hAnsi="宋体" w:eastAsia="仿宋_GB2312"/>
          <w:sz w:val="32"/>
        </w:rPr>
      </w:pPr>
    </w:p>
    <w:p w14:paraId="4EADD72F">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15907512750</w:t>
      </w:r>
    </w:p>
    <w:p w14:paraId="685095EB">
      <w:pPr>
        <w:spacing w:line="720" w:lineRule="auto"/>
        <w:rPr>
          <w:rFonts w:ascii="仿宋_GB2312" w:hAnsi="宋体" w:eastAsia="仿宋_GB2312"/>
          <w:sz w:val="32"/>
        </w:rPr>
      </w:pPr>
    </w:p>
    <w:p w14:paraId="7055A8E0">
      <w:pPr>
        <w:spacing w:line="720" w:lineRule="auto"/>
        <w:rPr>
          <w:rFonts w:ascii="仿宋_GB2312" w:hAnsi="宋体" w:eastAsia="仿宋_GB2312"/>
          <w:sz w:val="32"/>
        </w:rPr>
      </w:pPr>
      <w:r>
        <w:rPr>
          <w:rFonts w:hint="eastAsia" w:ascii="仿宋_GB2312" w:hAnsi="宋体" w:eastAsia="仿宋_GB2312"/>
          <w:sz w:val="32"/>
        </w:rPr>
        <w:t>填报日期：202</w:t>
      </w:r>
      <w:r>
        <w:rPr>
          <w:rFonts w:hint="eastAsia" w:ascii="仿宋_GB2312" w:hAnsi="宋体" w:eastAsia="仿宋_GB2312"/>
          <w:sz w:val="32"/>
          <w:lang w:val="en-US" w:eastAsia="zh-CN"/>
        </w:rPr>
        <w:t>5</w:t>
      </w:r>
      <w:r>
        <w:rPr>
          <w:rFonts w:hint="eastAsia" w:ascii="仿宋_GB2312" w:hAnsi="宋体" w:eastAsia="仿宋_GB2312"/>
          <w:sz w:val="32"/>
        </w:rPr>
        <w:t>年3月</w:t>
      </w:r>
      <w:r>
        <w:rPr>
          <w:rFonts w:hint="eastAsia" w:ascii="仿宋_GB2312" w:hAnsi="宋体" w:eastAsia="仿宋_GB2312"/>
          <w:sz w:val="32"/>
          <w:lang w:val="en-US" w:eastAsia="zh-CN"/>
        </w:rPr>
        <w:t>17</w:t>
      </w:r>
      <w:r>
        <w:rPr>
          <w:rFonts w:hint="eastAsia" w:ascii="仿宋_GB2312" w:hAnsi="宋体" w:eastAsia="仿宋_GB2312"/>
          <w:sz w:val="32"/>
        </w:rPr>
        <w:t>日</w:t>
      </w:r>
    </w:p>
    <w:p w14:paraId="0FC46209">
      <w:pPr>
        <w:ind w:firstLine="1449" w:firstLineChars="453"/>
        <w:rPr>
          <w:rFonts w:ascii="仿宋_GB2312" w:hAnsi="宋体" w:eastAsia="仿宋_GB2312"/>
          <w:sz w:val="32"/>
          <w:u w:val="single"/>
        </w:rPr>
      </w:pPr>
    </w:p>
    <w:p w14:paraId="6E3809F2">
      <w:pPr>
        <w:spacing w:line="225" w:lineRule="atLeast"/>
        <w:jc w:val="center"/>
        <w:rPr>
          <w:rFonts w:ascii="楷体_GB2312" w:hAnsi="宋体" w:eastAsia="楷体_GB2312"/>
          <w:sz w:val="32"/>
          <w:szCs w:val="32"/>
        </w:rPr>
      </w:pPr>
    </w:p>
    <w:p w14:paraId="4C0B38C6">
      <w:pPr>
        <w:spacing w:line="360" w:lineRule="auto"/>
        <w:rPr>
          <w:rFonts w:ascii="仿宋_GB2312" w:hAnsi="仿宋_GB2312" w:eastAsia="仿宋_GB2312" w:cs="仿宋_GB2312"/>
          <w:sz w:val="32"/>
          <w:szCs w:val="32"/>
        </w:rPr>
      </w:pPr>
    </w:p>
    <w:p w14:paraId="67FC9B87">
      <w:pPr>
        <w:spacing w:line="360" w:lineRule="auto"/>
        <w:rPr>
          <w:rFonts w:ascii="仿宋_GB2312" w:hAnsi="仿宋_GB2312" w:eastAsia="仿宋_GB2312" w:cs="仿宋_GB2312"/>
          <w:sz w:val="32"/>
          <w:szCs w:val="32"/>
        </w:rPr>
      </w:pPr>
    </w:p>
    <w:p w14:paraId="030ACE4C">
      <w:pPr>
        <w:snapToGrid w:val="0"/>
        <w:spacing w:line="360" w:lineRule="auto"/>
        <w:ind w:firstLine="640" w:firstLineChars="200"/>
        <w:rPr>
          <w:rFonts w:ascii="黑体" w:eastAsia="黑体"/>
          <w:sz w:val="32"/>
          <w:szCs w:val="32"/>
        </w:rPr>
      </w:pPr>
    </w:p>
    <w:p w14:paraId="3EEAF110">
      <w:pPr>
        <w:snapToGrid w:val="0"/>
        <w:spacing w:line="360" w:lineRule="auto"/>
        <w:ind w:firstLine="640" w:firstLineChars="200"/>
        <w:rPr>
          <w:rFonts w:ascii="黑体" w:eastAsia="黑体"/>
          <w:sz w:val="32"/>
          <w:szCs w:val="32"/>
        </w:rPr>
      </w:pPr>
      <w:r>
        <w:rPr>
          <w:rFonts w:hint="eastAsia" w:ascii="黑体" w:eastAsia="黑体"/>
          <w:sz w:val="32"/>
          <w:szCs w:val="32"/>
        </w:rPr>
        <w:t>一、基本情况</w:t>
      </w:r>
    </w:p>
    <w:p w14:paraId="213B57A4">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年村“两委”干部补贴县级配套经费年初预算3204600元，使用资金2548888.5元，资金结余655711.5元，资金支出率80%。根据《广东省财政厅 中共广东省委组织部 中共广东省委社会工作部关于实施基层党组织建设强基工程行动计划（2024-2026年）财政保障政策的通知》（粤财行〔202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号）文件要求，202</w:t>
      </w:r>
      <w:r>
        <w:rPr>
          <w:rFonts w:hint="eastAsia" w:ascii="仿宋_GB2312" w:eastAsia="仿宋_GB2312"/>
          <w:sz w:val="32"/>
          <w:szCs w:val="32"/>
          <w:lang w:val="en-US" w:eastAsia="zh-CN"/>
        </w:rPr>
        <w:t>4</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年，行政村在职“两委”干部补贴标准</w:t>
      </w:r>
      <w:r>
        <w:rPr>
          <w:rFonts w:hint="eastAsia" w:ascii="仿宋_GB2312" w:eastAsia="仿宋_GB2312"/>
          <w:sz w:val="32"/>
          <w:szCs w:val="32"/>
          <w:lang w:eastAsia="zh-CN"/>
        </w:rPr>
        <w:t>为</w:t>
      </w:r>
      <w:r>
        <w:rPr>
          <w:rFonts w:hint="eastAsia" w:ascii="仿宋_GB2312" w:eastAsia="仿宋_GB2312"/>
          <w:sz w:val="32"/>
          <w:szCs w:val="32"/>
        </w:rPr>
        <w:t>人均每月3500元，村“两委”干部补贴资金分配按省、市、县三级以6:3:1比例进行支出。</w:t>
      </w:r>
    </w:p>
    <w:p w14:paraId="58B503E9">
      <w:pPr>
        <w:snapToGrid w:val="0"/>
        <w:spacing w:line="360" w:lineRule="auto"/>
        <w:ind w:firstLine="640" w:firstLineChars="200"/>
        <w:rPr>
          <w:rFonts w:ascii="黑体" w:eastAsia="黑体"/>
          <w:sz w:val="32"/>
          <w:szCs w:val="32"/>
        </w:rPr>
      </w:pPr>
      <w:r>
        <w:rPr>
          <w:rFonts w:hint="eastAsia" w:ascii="黑体" w:eastAsia="黑体"/>
          <w:sz w:val="32"/>
          <w:szCs w:val="32"/>
        </w:rPr>
        <w:t>二、自评情况</w:t>
      </w:r>
    </w:p>
    <w:p w14:paraId="32B93B24">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（一）自评结论：为更好的做好该项目，对202</w:t>
      </w:r>
      <w:r>
        <w:rPr>
          <w:rFonts w:hint="eastAsia" w:ascii="仿宋_GB2312" w:eastAsia="仿宋_GB2312"/>
          <w:sz w:val="32"/>
          <w:szCs w:val="32"/>
          <w:lang w:val="en-US" w:eastAsia="zh-CN"/>
        </w:rPr>
        <w:t>4</w:t>
      </w:r>
      <w:r>
        <w:rPr>
          <w:rFonts w:hint="eastAsia" w:ascii="仿宋_GB2312" w:eastAsia="仿宋_GB2312"/>
          <w:sz w:val="32"/>
          <w:szCs w:val="32"/>
        </w:rPr>
        <w:t>年度全县村“两委”干部情况进行了全面的梳理，就经费的预算、执行以及支付的工作进行了总结回顾，并对项目开展情况进行全方位的绩效自评。根据年度计划，事前申请、事中监督、事后总结，圆满完成全县村“两委”干部补助发放工作。</w:t>
      </w:r>
    </w:p>
    <w:p w14:paraId="7CC2601A">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分数：100</w:t>
      </w:r>
    </w:p>
    <w:p w14:paraId="469D4A13">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等级：优秀</w:t>
      </w:r>
    </w:p>
    <w:p w14:paraId="2971847C">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（二）资金使用绩效</w:t>
      </w:r>
    </w:p>
    <w:p w14:paraId="7F596ACB">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  1.资金支出情况：202</w:t>
      </w:r>
      <w:r>
        <w:rPr>
          <w:rFonts w:hint="eastAsia" w:ascii="仿宋_GB2312" w:eastAsia="仿宋_GB2312"/>
          <w:sz w:val="32"/>
          <w:szCs w:val="32"/>
          <w:lang w:val="en-US" w:eastAsia="zh-CN"/>
        </w:rPr>
        <w:t>4</w:t>
      </w:r>
      <w:r>
        <w:rPr>
          <w:rFonts w:hint="eastAsia" w:ascii="仿宋_GB2312" w:eastAsia="仿宋_GB2312"/>
          <w:sz w:val="32"/>
          <w:szCs w:val="32"/>
        </w:rPr>
        <w:t>年资金预算为3204600元，使用资金2548888.5元支，支出率</w:t>
      </w:r>
      <w:r>
        <w:rPr>
          <w:rFonts w:hint="eastAsia" w:ascii="仿宋_GB2312" w:eastAsia="仿宋_GB2312"/>
          <w:sz w:val="32"/>
          <w:szCs w:val="32"/>
          <w:lang w:val="en-US" w:eastAsia="zh-CN"/>
        </w:rPr>
        <w:t>80</w:t>
      </w:r>
      <w:r>
        <w:rPr>
          <w:rFonts w:hint="eastAsia" w:ascii="仿宋_GB2312" w:eastAsia="仿宋_GB2312"/>
          <w:sz w:val="32"/>
          <w:szCs w:val="32"/>
        </w:rPr>
        <w:t>%。</w:t>
      </w:r>
    </w:p>
    <w:p w14:paraId="14A4F5F6">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  2.资金完成绩效目标情况：202</w:t>
      </w:r>
      <w:r>
        <w:rPr>
          <w:rFonts w:hint="eastAsia" w:ascii="仿宋_GB2312" w:eastAsia="仿宋_GB2312"/>
          <w:sz w:val="32"/>
          <w:szCs w:val="32"/>
          <w:lang w:val="en-US" w:eastAsia="zh-CN"/>
        </w:rPr>
        <w:t>4</w:t>
      </w:r>
      <w:r>
        <w:rPr>
          <w:rFonts w:hint="eastAsia" w:ascii="仿宋_GB2312" w:eastAsia="仿宋_GB2312"/>
          <w:sz w:val="32"/>
          <w:szCs w:val="32"/>
        </w:rPr>
        <w:t>年每月发放约64</w:t>
      </w:r>
      <w:r>
        <w:rPr>
          <w:rFonts w:hint="eastAsia" w:ascii="仿宋_GB2312" w:eastAsia="仿宋_GB2312"/>
          <w:sz w:val="32"/>
          <w:szCs w:val="32"/>
          <w:lang w:val="en-US" w:eastAsia="zh-CN"/>
        </w:rPr>
        <w:t>9</w:t>
      </w:r>
      <w:bookmarkStart w:id="0" w:name="_GoBack"/>
      <w:bookmarkEnd w:id="0"/>
      <w:r>
        <w:rPr>
          <w:rFonts w:hint="eastAsia" w:ascii="仿宋_GB2312" w:eastAsia="仿宋_GB2312"/>
          <w:sz w:val="32"/>
          <w:szCs w:val="32"/>
        </w:rPr>
        <w:t>人，据实清算，动态更新村“两委”干部信息。按照文件标准执行，严格遵循“专款专用、重点使用”的原则，为村干部生活提供保障。</w:t>
      </w:r>
    </w:p>
    <w:p w14:paraId="089B7838">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  3.资金分用途使用绩效：资金合规性100%，每月及时发放，提高村“两委”干部工作积极性，提高为民办事热情，增强村“两委”干部的服务意识，进一步激发村“两委”干部积极投身基层党建、乡村振兴、基层治理等重点工作。</w:t>
      </w:r>
    </w:p>
    <w:p w14:paraId="6BF45AF6">
      <w:pPr>
        <w:snapToGrid w:val="0"/>
        <w:spacing w:line="360" w:lineRule="auto"/>
        <w:ind w:firstLine="480" w:firstLineChars="150"/>
        <w:rPr>
          <w:rFonts w:ascii="仿宋_GB2312" w:eastAsia="仿宋_GB2312"/>
          <w:sz w:val="32"/>
          <w:szCs w:val="32"/>
        </w:rPr>
      </w:pPr>
      <w:r>
        <w:rPr>
          <w:rFonts w:hint="eastAsia" w:ascii="仿宋_GB2312" w:eastAsia="仿宋_GB2312"/>
          <w:sz w:val="32"/>
          <w:szCs w:val="32"/>
        </w:rPr>
        <w:t>（三）资金使用绩效存在的问题</w:t>
      </w:r>
    </w:p>
    <w:p w14:paraId="23E634B8">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无存在问题</w:t>
      </w:r>
    </w:p>
    <w:p w14:paraId="05180D34">
      <w:pPr>
        <w:snapToGrid w:val="0"/>
        <w:spacing w:line="360" w:lineRule="auto"/>
        <w:ind w:firstLine="640" w:firstLineChars="200"/>
        <w:rPr>
          <w:rFonts w:ascii="黑体" w:eastAsia="黑体"/>
          <w:sz w:val="32"/>
          <w:szCs w:val="32"/>
        </w:rPr>
      </w:pPr>
      <w:r>
        <w:rPr>
          <w:rFonts w:hint="eastAsia" w:ascii="黑体" w:eastAsia="黑体"/>
          <w:sz w:val="32"/>
          <w:szCs w:val="32"/>
        </w:rPr>
        <w:t>三、改进意见</w:t>
      </w:r>
    </w:p>
    <w:p w14:paraId="479A33D7">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针对资金使用绩效存在的问题提出完善意见。</w:t>
      </w:r>
    </w:p>
    <w:p w14:paraId="22BAC444">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无改进意见</w:t>
      </w:r>
    </w:p>
    <w:p w14:paraId="4280895B">
      <w:pPr>
        <w:spacing w:line="360" w:lineRule="auto"/>
        <w:rPr>
          <w:rFonts w:ascii="仿宋_GB2312" w:hAnsi="仿宋_GB2312" w:eastAsia="仿宋_GB2312" w:cs="仿宋_GB2312"/>
          <w:sz w:val="32"/>
          <w:szCs w:val="32"/>
        </w:rPr>
      </w:pPr>
    </w:p>
    <w:p w14:paraId="5604B5DA"/>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F2E1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26E96">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A026E96">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4078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ZTNkZTczYzZjOTIyZWRmOWZhZDI2NDIxYzg2ZWIifQ=="/>
  </w:docVars>
  <w:rsids>
    <w:rsidRoot w:val="0BFE5C14"/>
    <w:rsid w:val="00007265"/>
    <w:rsid w:val="000672F4"/>
    <w:rsid w:val="000F0782"/>
    <w:rsid w:val="001735BD"/>
    <w:rsid w:val="0032792D"/>
    <w:rsid w:val="00334A93"/>
    <w:rsid w:val="00342387"/>
    <w:rsid w:val="003836D6"/>
    <w:rsid w:val="004412F5"/>
    <w:rsid w:val="004A5EC2"/>
    <w:rsid w:val="00694390"/>
    <w:rsid w:val="006A3372"/>
    <w:rsid w:val="006E3AF8"/>
    <w:rsid w:val="00724C27"/>
    <w:rsid w:val="00737B8C"/>
    <w:rsid w:val="007D64FA"/>
    <w:rsid w:val="00846D21"/>
    <w:rsid w:val="0085001D"/>
    <w:rsid w:val="009D2C75"/>
    <w:rsid w:val="00AF25C8"/>
    <w:rsid w:val="00B004AF"/>
    <w:rsid w:val="00BB6126"/>
    <w:rsid w:val="00C735FA"/>
    <w:rsid w:val="00C76057"/>
    <w:rsid w:val="00CB36FA"/>
    <w:rsid w:val="00CC55C1"/>
    <w:rsid w:val="00D17531"/>
    <w:rsid w:val="00D51D7B"/>
    <w:rsid w:val="00D56B5A"/>
    <w:rsid w:val="00DE4246"/>
    <w:rsid w:val="00F827F4"/>
    <w:rsid w:val="00FF3A9A"/>
    <w:rsid w:val="099A00A9"/>
    <w:rsid w:val="0ABF1BFB"/>
    <w:rsid w:val="0BFE5C14"/>
    <w:rsid w:val="1EDE4CF4"/>
    <w:rsid w:val="27327EBB"/>
    <w:rsid w:val="2DE123DA"/>
    <w:rsid w:val="3E21784F"/>
    <w:rsid w:val="42F145B3"/>
    <w:rsid w:val="6CFE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703</Words>
  <Characters>820</Characters>
  <Lines>6</Lines>
  <Paragraphs>1</Paragraphs>
  <TotalTime>0</TotalTime>
  <ScaleCrop>false</ScaleCrop>
  <LinksUpToDate>false</LinksUpToDate>
  <CharactersWithSpaces>828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Administrator</cp:lastModifiedBy>
  <dcterms:modified xsi:type="dcterms:W3CDTF">2025-03-17T07:43:33Z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y fmtid="{D5CDD505-2E9C-101B-9397-08002B2CF9AE}" pid="5" name="KSOTemplateDocerSaveRecord">
    <vt:lpwstr>eyJoZGlkIjoiN2I4NmFmYjcyZjExNmY0MGIyMGVkMGFhZDBiMjYzNGIifQ==</vt:lpwstr>
  </property>
</Properties>
</file>