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A8C8B">
      <w:pPr>
        <w:spacing w:line="360" w:lineRule="auto"/>
        <w:ind w:firstLine="1044" w:firstLineChars="200"/>
        <w:jc w:val="both"/>
        <w:rPr>
          <w:rFonts w:hint="eastAsia" w:ascii="方正小标宋简体" w:hAnsi="宋体" w:eastAsia="方正小标宋简体"/>
          <w:b/>
          <w:sz w:val="52"/>
          <w:szCs w:val="52"/>
        </w:rPr>
      </w:pPr>
      <w:r>
        <w:rPr>
          <w:rFonts w:hint="eastAsia" w:ascii="方正小标宋简体" w:hAnsi="宋体" w:eastAsia="方正小标宋简体"/>
          <w:b/>
          <w:bCs/>
          <w:sz w:val="52"/>
          <w:szCs w:val="52"/>
        </w:rPr>
        <w:t>财政支出项目绩效自评</w:t>
      </w:r>
      <w:r>
        <w:rPr>
          <w:rFonts w:hint="eastAsia" w:ascii="方正小标宋简体" w:hAnsi="宋体" w:eastAsia="方正小标宋简体"/>
          <w:b/>
          <w:sz w:val="52"/>
          <w:szCs w:val="52"/>
        </w:rPr>
        <w:t>报告</w:t>
      </w:r>
    </w:p>
    <w:p w14:paraId="552F4033">
      <w:pPr>
        <w:spacing w:line="360" w:lineRule="auto"/>
        <w:ind w:firstLine="3200" w:firstLineChars="10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2022年度</w:t>
      </w:r>
      <w:r>
        <w:rPr>
          <w:rFonts w:hint="eastAsia" w:ascii="仿宋_GB2312" w:hAnsi="仿宋_GB2312" w:eastAsia="仿宋_GB2312" w:cs="仿宋_GB2312"/>
          <w:sz w:val="32"/>
          <w:szCs w:val="32"/>
          <w:lang w:eastAsia="zh-CN"/>
        </w:rPr>
        <w:t>）</w:t>
      </w:r>
    </w:p>
    <w:p w14:paraId="46BE350C">
      <w:pPr>
        <w:spacing w:line="720" w:lineRule="auto"/>
        <w:rPr>
          <w:rFonts w:hint="eastAsia" w:ascii="仿宋_GB2312" w:hAnsi="宋体" w:eastAsia="仿宋_GB2312"/>
          <w:sz w:val="32"/>
        </w:rPr>
      </w:pPr>
    </w:p>
    <w:p w14:paraId="46599D96">
      <w:pPr>
        <w:spacing w:line="240" w:lineRule="auto"/>
        <w:rPr>
          <w:rFonts w:hint="eastAsia" w:ascii="仿宋_GB2312" w:hAnsi="宋体" w:eastAsia="仿宋_GB2312"/>
          <w:sz w:val="32"/>
        </w:rPr>
      </w:pPr>
      <w:r>
        <w:rPr>
          <w:rFonts w:hint="eastAsia" w:ascii="仿宋_GB2312" w:hAnsi="宋体" w:eastAsia="仿宋_GB2312"/>
          <w:sz w:val="32"/>
        </w:rPr>
        <w:t>项目名称：周田镇关于请求预拨付仁化县产业转移工业园征地拆迁工作经费的请示</w:t>
      </w:r>
    </w:p>
    <w:p w14:paraId="0150453D">
      <w:pPr>
        <w:spacing w:line="240" w:lineRule="auto"/>
        <w:ind w:firstLine="1449" w:firstLineChars="453"/>
        <w:rPr>
          <w:rFonts w:hint="eastAsia" w:ascii="仿宋_GB2312" w:hAnsi="宋体" w:eastAsia="仿宋_GB2312"/>
          <w:sz w:val="32"/>
        </w:rPr>
      </w:pPr>
    </w:p>
    <w:p w14:paraId="1E573DD5">
      <w:pPr>
        <w:spacing w:line="240" w:lineRule="auto"/>
        <w:rPr>
          <w:rFonts w:hint="eastAsia" w:ascii="仿宋_GB2312" w:hAnsi="宋体" w:eastAsia="仿宋_GB2312"/>
          <w:sz w:val="32"/>
        </w:rPr>
      </w:pPr>
      <w:r>
        <w:rPr>
          <w:rFonts w:hint="eastAsia" w:ascii="仿宋_GB2312" w:hAnsi="宋体" w:eastAsia="仿宋_GB2312"/>
          <w:sz w:val="32"/>
        </w:rPr>
        <w:t>项目单位：（公章）</w:t>
      </w:r>
    </w:p>
    <w:p w14:paraId="1FEE46BD">
      <w:pPr>
        <w:spacing w:line="240" w:lineRule="auto"/>
        <w:rPr>
          <w:rFonts w:hint="eastAsia" w:ascii="仿宋_GB2312" w:hAnsi="宋体" w:eastAsia="仿宋_GB2312"/>
          <w:sz w:val="24"/>
          <w:szCs w:val="24"/>
        </w:rPr>
      </w:pPr>
      <w:r>
        <w:rPr>
          <w:rFonts w:hint="eastAsia" w:ascii="仿宋_GB2312" w:hAnsi="宋体" w:eastAsia="仿宋_GB2312"/>
          <w:sz w:val="24"/>
          <w:szCs w:val="24"/>
        </w:rPr>
        <w:t>(一级预算单位)</w:t>
      </w:r>
    </w:p>
    <w:p w14:paraId="18D1064C">
      <w:pPr>
        <w:spacing w:line="720" w:lineRule="auto"/>
        <w:ind w:firstLine="1449" w:firstLineChars="453"/>
        <w:rPr>
          <w:rFonts w:hint="eastAsia" w:ascii="仿宋_GB2312" w:hAnsi="宋体" w:eastAsia="仿宋_GB2312"/>
          <w:sz w:val="32"/>
        </w:rPr>
      </w:pPr>
    </w:p>
    <w:p w14:paraId="510B232D">
      <w:pPr>
        <w:spacing w:line="720" w:lineRule="auto"/>
        <w:rPr>
          <w:rFonts w:hint="eastAsia" w:ascii="仿宋_GB2312" w:hAnsi="宋体" w:eastAsia="仿宋_GB2312"/>
          <w:sz w:val="32"/>
          <w:lang w:val="en-US" w:eastAsia="zh-CN"/>
        </w:rPr>
      </w:pPr>
      <w:r>
        <w:rPr>
          <w:rFonts w:hint="eastAsia" w:ascii="仿宋_GB2312" w:hAnsi="宋体" w:eastAsia="仿宋_GB2312"/>
          <w:sz w:val="32"/>
        </w:rPr>
        <w:t>填报人姓名：</w:t>
      </w:r>
      <w:r>
        <w:rPr>
          <w:rFonts w:hint="eastAsia" w:ascii="仿宋_GB2312" w:hAnsi="宋体" w:eastAsia="仿宋_GB2312"/>
          <w:sz w:val="32"/>
          <w:lang w:val="en-US" w:eastAsia="zh-CN"/>
        </w:rPr>
        <w:t>周林峰</w:t>
      </w:r>
    </w:p>
    <w:p w14:paraId="1E799F82">
      <w:pPr>
        <w:spacing w:line="720" w:lineRule="auto"/>
        <w:ind w:firstLine="1449" w:firstLineChars="453"/>
        <w:rPr>
          <w:rFonts w:hint="eastAsia" w:ascii="仿宋_GB2312" w:hAnsi="宋体" w:eastAsia="仿宋_GB2312"/>
          <w:sz w:val="32"/>
        </w:rPr>
      </w:pPr>
    </w:p>
    <w:p w14:paraId="1EFAD784">
      <w:pPr>
        <w:spacing w:line="720" w:lineRule="auto"/>
        <w:rPr>
          <w:rFonts w:hint="default" w:ascii="仿宋_GB2312" w:hAnsi="宋体" w:eastAsia="仿宋_GB2312"/>
          <w:sz w:val="32"/>
          <w:lang w:val="en-US" w:eastAsia="zh-CN"/>
        </w:rPr>
      </w:pPr>
      <w:r>
        <w:rPr>
          <w:rFonts w:hint="eastAsia" w:ascii="仿宋_GB2312" w:hAnsi="宋体" w:eastAsia="仿宋_GB2312"/>
          <w:sz w:val="32"/>
        </w:rPr>
        <w:t>联系电话：</w:t>
      </w:r>
      <w:r>
        <w:rPr>
          <w:rFonts w:hint="eastAsia" w:ascii="仿宋_GB2312" w:hAnsi="宋体" w:eastAsia="仿宋_GB2312"/>
          <w:sz w:val="32"/>
          <w:lang w:val="en-US" w:eastAsia="zh-CN"/>
        </w:rPr>
        <w:t>18718117112</w:t>
      </w:r>
    </w:p>
    <w:p w14:paraId="04426158">
      <w:pPr>
        <w:spacing w:line="720" w:lineRule="auto"/>
        <w:rPr>
          <w:rFonts w:hint="eastAsia" w:ascii="仿宋_GB2312" w:hAnsi="宋体" w:eastAsia="仿宋_GB2312"/>
          <w:sz w:val="32"/>
        </w:rPr>
      </w:pPr>
    </w:p>
    <w:p w14:paraId="01E2407B">
      <w:pPr>
        <w:spacing w:line="720" w:lineRule="auto"/>
        <w:rPr>
          <w:rFonts w:hint="default" w:ascii="仿宋_GB2312" w:hAnsi="宋体" w:eastAsia="仿宋_GB2312"/>
          <w:sz w:val="32"/>
          <w:lang w:val="en-US" w:eastAsia="zh-CN"/>
        </w:rPr>
      </w:pPr>
      <w:r>
        <w:rPr>
          <w:rFonts w:hint="eastAsia" w:ascii="仿宋_GB2312" w:hAnsi="宋体" w:eastAsia="仿宋_GB2312"/>
          <w:sz w:val="32"/>
        </w:rPr>
        <w:t>填报日期：</w:t>
      </w:r>
      <w:r>
        <w:rPr>
          <w:rFonts w:hint="eastAsia" w:ascii="仿宋_GB2312" w:hAnsi="宋体" w:eastAsia="仿宋_GB2312"/>
          <w:sz w:val="32"/>
          <w:lang w:val="en-US" w:eastAsia="zh-CN"/>
        </w:rPr>
        <w:t>2023.3.21</w:t>
      </w:r>
    </w:p>
    <w:p w14:paraId="7F04063F">
      <w:pPr>
        <w:spacing w:line="240" w:lineRule="auto"/>
        <w:ind w:firstLine="1449" w:firstLineChars="453"/>
        <w:rPr>
          <w:rFonts w:hint="eastAsia" w:ascii="仿宋_GB2312" w:hAnsi="宋体" w:eastAsia="仿宋_GB2312"/>
          <w:sz w:val="32"/>
          <w:u w:val="single"/>
        </w:rPr>
      </w:pPr>
    </w:p>
    <w:p w14:paraId="31D95A31">
      <w:pPr>
        <w:spacing w:line="225" w:lineRule="atLeast"/>
        <w:jc w:val="center"/>
        <w:rPr>
          <w:rFonts w:hint="eastAsia" w:ascii="楷体_GB2312" w:hAnsi="宋体" w:eastAsia="楷体_GB2312"/>
          <w:sz w:val="32"/>
          <w:szCs w:val="32"/>
        </w:rPr>
      </w:pPr>
    </w:p>
    <w:p w14:paraId="00348024">
      <w:pPr>
        <w:spacing w:line="360" w:lineRule="auto"/>
        <w:jc w:val="both"/>
        <w:rPr>
          <w:rFonts w:hint="eastAsia" w:ascii="仿宋_GB2312" w:hAnsi="仿宋_GB2312" w:eastAsia="仿宋_GB2312" w:cs="仿宋_GB2312"/>
          <w:sz w:val="32"/>
          <w:szCs w:val="32"/>
          <w:lang w:eastAsia="zh-CN"/>
        </w:rPr>
      </w:pPr>
    </w:p>
    <w:p w14:paraId="1393A8A1">
      <w:pPr>
        <w:spacing w:line="360" w:lineRule="auto"/>
        <w:jc w:val="both"/>
        <w:rPr>
          <w:rFonts w:hint="eastAsia" w:ascii="仿宋_GB2312" w:hAnsi="仿宋_GB2312" w:eastAsia="仿宋_GB2312" w:cs="仿宋_GB2312"/>
          <w:sz w:val="32"/>
          <w:szCs w:val="32"/>
          <w:lang w:eastAsia="zh-CN"/>
        </w:rPr>
      </w:pPr>
    </w:p>
    <w:p w14:paraId="1B81226B">
      <w:pPr>
        <w:spacing w:line="360" w:lineRule="auto"/>
        <w:jc w:val="both"/>
        <w:rPr>
          <w:rFonts w:hint="eastAsia" w:ascii="仿宋_GB2312" w:hAnsi="仿宋_GB2312" w:eastAsia="仿宋_GB2312" w:cs="仿宋_GB2312"/>
          <w:sz w:val="32"/>
          <w:szCs w:val="32"/>
          <w:lang w:eastAsia="zh-CN"/>
        </w:rPr>
      </w:pPr>
    </w:p>
    <w:p w14:paraId="75D5A571">
      <w:pPr>
        <w:snapToGrid w:val="0"/>
        <w:spacing w:beforeLines="0" w:afterLines="0" w:line="360" w:lineRule="auto"/>
        <w:ind w:firstLine="640" w:firstLineChars="200"/>
        <w:rPr>
          <w:rFonts w:hint="eastAsia" w:ascii="黑体" w:eastAsia="黑体"/>
          <w:sz w:val="32"/>
          <w:szCs w:val="32"/>
        </w:rPr>
      </w:pPr>
    </w:p>
    <w:p w14:paraId="23973D49">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一、基本情况</w:t>
      </w:r>
    </w:p>
    <w:p w14:paraId="29FCDE6F">
      <w:pPr>
        <w:snapToGrid w:val="0"/>
        <w:spacing w:beforeLines="0" w:afterLines="0"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主要包括资金评价年度的资金额度、资金分配方式、主要用途和绩效目标等情况。</w:t>
      </w:r>
    </w:p>
    <w:p w14:paraId="5BB49814">
      <w:pPr>
        <w:snapToGrid w:val="0"/>
        <w:spacing w:beforeLines="0" w:afterLines="0"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根据《仁化县产业转移工业园基础设施征地预通告》（仁府通〔2022〕2号）和仁化县产业转移工业园基础设施建设等需要，我镇正积极推进仁化县产业转移工业园征地拆迁工作。因仁化县产业转移工业园征地拆迁工作转涉及新庄村委会7个村组，农户约250户，群众思想较难统一，且工作时间紧、任务重。为更好推进仁化县产业转移工业园征地拆迁工作，我镇向县政府申请预拨付了50万元工作经费，用于我镇开展仁化县产业转移工业园征地拆迁工作协调、日常运作等支出过程中的必要开销。</w:t>
      </w:r>
    </w:p>
    <w:p w14:paraId="3259BE03">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二、自评情况</w:t>
      </w:r>
    </w:p>
    <w:p w14:paraId="6E1F34CA">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（一）自评</w:t>
      </w:r>
      <w:r>
        <w:rPr>
          <w:rFonts w:hint="eastAsia" w:ascii="仿宋_GB2312" w:eastAsia="仿宋_GB2312"/>
          <w:sz w:val="32"/>
          <w:szCs w:val="32"/>
          <w:lang w:eastAsia="zh-CN"/>
        </w:rPr>
        <w:t>结论、</w:t>
      </w:r>
      <w:r>
        <w:rPr>
          <w:rFonts w:hint="eastAsia" w:ascii="仿宋_GB2312" w:eastAsia="仿宋_GB2312"/>
          <w:sz w:val="32"/>
          <w:szCs w:val="32"/>
        </w:rPr>
        <w:t>分数</w:t>
      </w:r>
      <w:r>
        <w:rPr>
          <w:rFonts w:hint="eastAsia" w:ascii="仿宋_GB2312" w:eastAsia="仿宋_GB2312"/>
          <w:sz w:val="32"/>
          <w:szCs w:val="32"/>
          <w:lang w:eastAsia="zh-CN"/>
        </w:rPr>
        <w:t>、等级</w:t>
      </w:r>
    </w:p>
    <w:p w14:paraId="42DC1836">
      <w:pPr>
        <w:snapToGrid w:val="0"/>
        <w:spacing w:beforeLines="0" w:afterLines="0" w:line="360" w:lineRule="auto"/>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仁化县产业转移工业园征地拆迁工作进展较顺利，取得一定的经济效益和社会效益，同时该工作的支出也是严格按照我单位专项资金报账制度执行，报账资料齐全，不存在违法乱纪的问题。综上所述，自评得分为100分，评价等级为优秀。</w:t>
      </w:r>
    </w:p>
    <w:p w14:paraId="49D3C47C">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（二）资金使用绩效</w:t>
      </w:r>
    </w:p>
    <w:p w14:paraId="2BB58ADB">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  1.资金支出情况。</w:t>
      </w:r>
    </w:p>
    <w:p w14:paraId="73ABB68E">
      <w:pPr>
        <w:snapToGrid w:val="0"/>
        <w:spacing w:beforeLines="0" w:afterLines="0" w:line="360" w:lineRule="auto"/>
        <w:ind w:firstLine="960" w:firstLineChars="300"/>
        <w:rPr>
          <w:rFonts w:hint="eastAsia" w:ascii="仿宋_GB2312" w:eastAsia="仿宋_GB2312"/>
          <w:sz w:val="32"/>
          <w:szCs w:val="32"/>
        </w:rPr>
      </w:pPr>
      <w:r>
        <w:rPr>
          <w:rFonts w:hint="eastAsia" w:ascii="仿宋_GB2312" w:eastAsia="仿宋_GB2312"/>
          <w:sz w:val="32"/>
          <w:szCs w:val="32"/>
        </w:rPr>
        <w:t>2.资金完成绩效目标情况。</w:t>
      </w:r>
    </w:p>
    <w:p w14:paraId="225FE2C3">
      <w:pPr>
        <w:snapToGrid w:val="0"/>
        <w:spacing w:beforeLines="0" w:afterLines="0"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sz w:val="32"/>
          <w:szCs w:val="32"/>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3.资金分用途使用绩效。</w:t>
      </w:r>
    </w:p>
    <w:p w14:paraId="57638219">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hAnsi="宋体" w:eastAsia="仿宋_GB2312"/>
          <w:sz w:val="32"/>
          <w:lang w:val="en-US" w:eastAsia="zh-CN"/>
        </w:rPr>
        <w:t>资金划拨</w:t>
      </w:r>
      <w:r>
        <w:rPr>
          <w:rFonts w:hint="eastAsia" w:ascii="仿宋_GB2312" w:hAnsi="仿宋_GB2312" w:eastAsia="仿宋_GB2312" w:cs="仿宋_GB2312"/>
          <w:sz w:val="32"/>
          <w:szCs w:val="32"/>
          <w:lang w:val="en-US" w:eastAsia="zh-CN"/>
        </w:rPr>
        <w:t>50万</w:t>
      </w:r>
      <w:r>
        <w:rPr>
          <w:rFonts w:hint="eastAsia" w:ascii="仿宋_GB2312" w:hAnsi="宋体" w:eastAsia="仿宋_GB2312"/>
          <w:sz w:val="32"/>
          <w:lang w:val="en-US" w:eastAsia="zh-CN"/>
        </w:rPr>
        <w:t>元，</w:t>
      </w:r>
      <w:r>
        <w:rPr>
          <w:rFonts w:hint="eastAsia" w:ascii="仿宋_GB2312" w:eastAsia="仿宋_GB2312"/>
          <w:sz w:val="32"/>
          <w:szCs w:val="32"/>
          <w:lang w:eastAsia="zh-CN"/>
        </w:rPr>
        <w:t>截</w:t>
      </w:r>
      <w:r>
        <w:rPr>
          <w:rFonts w:hint="eastAsia" w:ascii="仿宋_GB2312" w:eastAsia="仿宋_GB2312"/>
          <w:sz w:val="32"/>
          <w:szCs w:val="32"/>
          <w:lang w:val="en-US" w:eastAsia="zh-CN"/>
        </w:rPr>
        <w:t>至</w:t>
      </w:r>
      <w:r>
        <w:rPr>
          <w:rFonts w:hint="eastAsia" w:ascii="仿宋_GB2312" w:hAnsi="宋体" w:eastAsia="仿宋_GB2312"/>
          <w:sz w:val="32"/>
          <w:lang w:val="en-US" w:eastAsia="zh-CN"/>
        </w:rPr>
        <w:t>目前为止，实际支出</w:t>
      </w:r>
      <w:r>
        <w:rPr>
          <w:rFonts w:hint="eastAsia" w:ascii="仿宋_GB2312" w:hAnsi="仿宋_GB2312" w:eastAsia="仿宋_GB2312" w:cs="仿宋_GB2312"/>
          <w:sz w:val="32"/>
          <w:szCs w:val="32"/>
          <w:lang w:val="en-US" w:eastAsia="zh-CN"/>
        </w:rPr>
        <w:t>50万</w:t>
      </w:r>
      <w:r>
        <w:rPr>
          <w:rFonts w:hint="eastAsia" w:ascii="仿宋_GB2312" w:hAnsi="宋体" w:eastAsia="仿宋_GB2312"/>
          <w:sz w:val="32"/>
          <w:lang w:val="en-US" w:eastAsia="zh-CN"/>
        </w:rPr>
        <w:t>元，主要用于发放村委征地工作经费、征地组餐费补助、政府日常运转工作支出等。具体如下：</w:t>
      </w:r>
    </w:p>
    <w:tbl>
      <w:tblPr>
        <w:tblStyle w:val="4"/>
        <w:tblW w:w="81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49"/>
        <w:gridCol w:w="1724"/>
        <w:gridCol w:w="3783"/>
      </w:tblGrid>
      <w:tr w14:paraId="4C28B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CE6F">
            <w:pPr>
              <w:jc w:val="center"/>
              <w:rPr>
                <w:color w:val="auto"/>
                <w:shd w:val="clear" w:color="auto" w:fill="auto"/>
              </w:rPr>
            </w:pPr>
            <w:r>
              <w:rPr>
                <w:color w:val="auto"/>
                <w:shd w:val="clear" w:color="auto" w:fill="auto"/>
                <w:lang w:val="en-US" w:eastAsia="zh-CN"/>
              </w:rPr>
              <w:t>支付金额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885A">
            <w:pPr>
              <w:jc w:val="center"/>
              <w:rPr>
                <w:color w:val="auto"/>
                <w:shd w:val="clear" w:color="auto" w:fill="auto"/>
              </w:rPr>
            </w:pPr>
            <w:r>
              <w:rPr>
                <w:color w:val="auto"/>
                <w:shd w:val="clear" w:color="auto" w:fill="auto"/>
                <w:lang w:val="en-US" w:eastAsia="zh-CN"/>
              </w:rPr>
              <w:t>小计</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CFAB">
            <w:pPr>
              <w:jc w:val="center"/>
              <w:rPr>
                <w:color w:val="auto"/>
                <w:shd w:val="clear" w:color="auto" w:fill="auto"/>
              </w:rPr>
            </w:pPr>
            <w:r>
              <w:rPr>
                <w:color w:val="auto"/>
                <w:shd w:val="clear" w:color="auto" w:fill="auto"/>
                <w:lang w:val="en-US" w:eastAsia="zh-CN"/>
              </w:rPr>
              <w:t>资金用途</w:t>
            </w:r>
          </w:p>
        </w:tc>
      </w:tr>
      <w:tr w14:paraId="686F8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2375">
            <w:pPr>
              <w:jc w:val="center"/>
              <w:rPr>
                <w:color w:val="auto"/>
                <w:shd w:val="clear" w:color="auto" w:fill="auto"/>
              </w:rPr>
            </w:pPr>
            <w:r>
              <w:rPr>
                <w:color w:val="auto"/>
                <w:shd w:val="clear" w:color="auto" w:fill="auto"/>
                <w:lang w:val="en-US" w:eastAsia="zh-CN"/>
              </w:rPr>
              <w:t>50,000.00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97D6">
            <w:pPr>
              <w:jc w:val="center"/>
              <w:rPr>
                <w:color w:val="auto"/>
                <w:shd w:val="clear" w:color="auto" w:fill="auto"/>
              </w:rPr>
            </w:pPr>
            <w:r>
              <w:rPr>
                <w:color w:val="auto"/>
                <w:shd w:val="clear" w:color="auto" w:fill="auto"/>
                <w:lang w:val="en-US" w:eastAsia="zh-CN"/>
              </w:rPr>
              <w:t>50,000.00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B470">
            <w:pPr>
              <w:rPr>
                <w:color w:val="auto"/>
                <w:shd w:val="clear" w:color="auto" w:fill="auto"/>
              </w:rPr>
            </w:pPr>
            <w:r>
              <w:rPr>
                <w:color w:val="auto"/>
                <w:shd w:val="clear" w:color="auto" w:fill="auto"/>
                <w:lang w:val="en-US" w:eastAsia="zh-CN"/>
              </w:rPr>
              <w:t>新庄村委仁化县产业转移工业园征地拆迁工作经费</w:t>
            </w:r>
          </w:p>
        </w:tc>
      </w:tr>
      <w:tr w14:paraId="4186F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9311">
            <w:pPr>
              <w:jc w:val="center"/>
              <w:rPr>
                <w:color w:val="auto"/>
                <w:shd w:val="clear" w:color="auto" w:fill="auto"/>
              </w:rPr>
            </w:pPr>
            <w:r>
              <w:rPr>
                <w:color w:val="auto"/>
                <w:shd w:val="clear" w:color="auto" w:fill="auto"/>
                <w:lang w:val="en-US" w:eastAsia="zh-CN"/>
              </w:rPr>
              <w:t>20,000.00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1C82">
            <w:pPr>
              <w:jc w:val="center"/>
              <w:rPr>
                <w:color w:val="auto"/>
                <w:shd w:val="clear" w:color="auto" w:fill="auto"/>
              </w:rPr>
            </w:pPr>
            <w:r>
              <w:rPr>
                <w:color w:val="auto"/>
                <w:shd w:val="clear" w:color="auto" w:fill="auto"/>
                <w:lang w:val="en-US" w:eastAsia="zh-CN"/>
              </w:rPr>
              <w:t>20,000.00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28FE">
            <w:pPr>
              <w:rPr>
                <w:color w:val="auto"/>
                <w:shd w:val="clear" w:color="auto" w:fill="auto"/>
              </w:rPr>
            </w:pPr>
            <w:r>
              <w:rPr>
                <w:color w:val="auto"/>
                <w:shd w:val="clear" w:color="auto" w:fill="auto"/>
                <w:lang w:val="en-US" w:eastAsia="zh-CN"/>
              </w:rPr>
              <w:t>谭屋村委仁化县产业转移工业园征地拆迁工作经费</w:t>
            </w:r>
          </w:p>
        </w:tc>
      </w:tr>
      <w:tr w14:paraId="2DD5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5D1C">
            <w:pPr>
              <w:jc w:val="center"/>
              <w:rPr>
                <w:color w:val="auto"/>
                <w:shd w:val="clear" w:color="auto" w:fill="auto"/>
              </w:rPr>
            </w:pPr>
            <w:r>
              <w:rPr>
                <w:color w:val="auto"/>
                <w:shd w:val="clear" w:color="auto" w:fill="auto"/>
                <w:lang w:val="en-US" w:eastAsia="zh-CN"/>
              </w:rPr>
              <w:t>13,500.00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2FF9">
            <w:pPr>
              <w:jc w:val="center"/>
              <w:rPr>
                <w:color w:val="auto"/>
                <w:shd w:val="clear" w:color="auto" w:fill="auto"/>
              </w:rPr>
            </w:pPr>
            <w:r>
              <w:rPr>
                <w:color w:val="auto"/>
                <w:shd w:val="clear" w:color="auto" w:fill="auto"/>
                <w:lang w:val="en-US" w:eastAsia="zh-CN"/>
              </w:rPr>
              <w:t>13,500.00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FD3B">
            <w:pPr>
              <w:rPr>
                <w:color w:val="auto"/>
                <w:shd w:val="clear" w:color="auto" w:fill="auto"/>
              </w:rPr>
            </w:pPr>
            <w:r>
              <w:rPr>
                <w:color w:val="auto"/>
                <w:shd w:val="clear" w:color="auto" w:fill="auto"/>
                <w:lang w:val="en-US" w:eastAsia="zh-CN"/>
              </w:rPr>
              <w:t>2022年仁化县产业转移工业园征地补助发放</w:t>
            </w:r>
          </w:p>
        </w:tc>
      </w:tr>
      <w:tr w14:paraId="5F64F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51FF">
            <w:pPr>
              <w:jc w:val="center"/>
              <w:rPr>
                <w:color w:val="auto"/>
                <w:shd w:val="clear" w:color="auto" w:fill="auto"/>
              </w:rPr>
            </w:pPr>
            <w:r>
              <w:rPr>
                <w:color w:val="auto"/>
                <w:shd w:val="clear" w:color="auto" w:fill="auto"/>
                <w:lang w:val="en-US" w:eastAsia="zh-CN"/>
              </w:rPr>
              <w:t>29,944.50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AC7F">
            <w:pPr>
              <w:jc w:val="center"/>
              <w:rPr>
                <w:color w:val="auto"/>
                <w:shd w:val="clear" w:color="auto" w:fill="auto"/>
              </w:rPr>
            </w:pPr>
            <w:r>
              <w:rPr>
                <w:color w:val="auto"/>
                <w:shd w:val="clear" w:color="auto" w:fill="auto"/>
                <w:lang w:val="en-US" w:eastAsia="zh-CN"/>
              </w:rPr>
              <w:t>29,944.50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B1D4">
            <w:pPr>
              <w:rPr>
                <w:color w:val="auto"/>
                <w:shd w:val="clear" w:color="auto" w:fill="auto"/>
              </w:rPr>
            </w:pPr>
            <w:r>
              <w:rPr>
                <w:color w:val="auto"/>
                <w:shd w:val="clear" w:color="auto" w:fill="auto"/>
                <w:lang w:val="en-US" w:eastAsia="zh-CN"/>
              </w:rPr>
              <w:t>办公用品采购款</w:t>
            </w:r>
          </w:p>
        </w:tc>
      </w:tr>
      <w:tr w14:paraId="3BB6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C029">
            <w:pPr>
              <w:jc w:val="center"/>
              <w:rPr>
                <w:color w:val="auto"/>
                <w:shd w:val="clear" w:color="auto" w:fill="auto"/>
              </w:rPr>
            </w:pPr>
            <w:r>
              <w:rPr>
                <w:color w:val="auto"/>
                <w:shd w:val="clear" w:color="auto" w:fill="auto"/>
                <w:lang w:val="en-US" w:eastAsia="zh-CN"/>
              </w:rPr>
              <w:t>20,000.00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8230">
            <w:pPr>
              <w:jc w:val="center"/>
              <w:rPr>
                <w:color w:val="auto"/>
                <w:shd w:val="clear" w:color="auto" w:fill="auto"/>
              </w:rPr>
            </w:pPr>
            <w:r>
              <w:rPr>
                <w:color w:val="auto"/>
                <w:shd w:val="clear" w:color="auto" w:fill="auto"/>
                <w:lang w:val="en-US" w:eastAsia="zh-CN"/>
              </w:rPr>
              <w:t>20,000.00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9C65">
            <w:pPr>
              <w:rPr>
                <w:color w:val="auto"/>
                <w:shd w:val="clear" w:color="auto" w:fill="auto"/>
              </w:rPr>
            </w:pPr>
            <w:r>
              <w:rPr>
                <w:color w:val="auto"/>
                <w:shd w:val="clear" w:color="auto" w:fill="auto"/>
                <w:lang w:val="en-US" w:eastAsia="zh-CN"/>
              </w:rPr>
              <w:t>周田派出所2022年5</w:t>
            </w:r>
            <w:r>
              <w:rPr>
                <w:rFonts w:hint="eastAsia"/>
                <w:color w:val="auto"/>
                <w:shd w:val="clear" w:color="auto" w:fill="auto"/>
                <w:lang w:val="en-US" w:eastAsia="zh-CN"/>
              </w:rPr>
              <w:t>、</w:t>
            </w:r>
            <w:bookmarkStart w:id="0" w:name="_GoBack"/>
            <w:bookmarkEnd w:id="0"/>
            <w:r>
              <w:rPr>
                <w:color w:val="auto"/>
                <w:shd w:val="clear" w:color="auto" w:fill="auto"/>
                <w:lang w:val="en-US" w:eastAsia="zh-CN"/>
              </w:rPr>
              <w:t>6月维稳办公经费</w:t>
            </w:r>
          </w:p>
        </w:tc>
      </w:tr>
      <w:tr w14:paraId="0B08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02CC">
            <w:pPr>
              <w:jc w:val="center"/>
              <w:rPr>
                <w:color w:val="auto"/>
                <w:shd w:val="clear" w:color="auto" w:fill="auto"/>
              </w:rPr>
            </w:pPr>
            <w:r>
              <w:rPr>
                <w:color w:val="auto"/>
                <w:shd w:val="clear" w:color="auto" w:fill="auto"/>
                <w:lang w:val="en-US" w:eastAsia="zh-CN"/>
              </w:rPr>
              <w:t>40,960.00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7A2B">
            <w:pPr>
              <w:jc w:val="center"/>
              <w:rPr>
                <w:color w:val="auto"/>
                <w:shd w:val="clear" w:color="auto" w:fill="auto"/>
              </w:rPr>
            </w:pPr>
            <w:r>
              <w:rPr>
                <w:color w:val="auto"/>
                <w:shd w:val="clear" w:color="auto" w:fill="auto"/>
                <w:lang w:val="en-US" w:eastAsia="zh-CN"/>
              </w:rPr>
              <w:t>40,960.00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F46B">
            <w:pPr>
              <w:rPr>
                <w:color w:val="auto"/>
                <w:shd w:val="clear" w:color="auto" w:fill="auto"/>
              </w:rPr>
            </w:pPr>
            <w:r>
              <w:rPr>
                <w:color w:val="auto"/>
                <w:shd w:val="clear" w:color="auto" w:fill="auto"/>
                <w:lang w:val="en-US" w:eastAsia="zh-CN"/>
              </w:rPr>
              <w:t>周田政府4月饭堂招待餐费及工作餐费</w:t>
            </w:r>
          </w:p>
        </w:tc>
      </w:tr>
      <w:tr w14:paraId="4701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24E2">
            <w:pPr>
              <w:jc w:val="center"/>
              <w:rPr>
                <w:color w:val="auto"/>
                <w:shd w:val="clear" w:color="auto" w:fill="auto"/>
              </w:rPr>
            </w:pPr>
            <w:r>
              <w:rPr>
                <w:color w:val="auto"/>
                <w:shd w:val="clear" w:color="auto" w:fill="auto"/>
                <w:lang w:val="en-US" w:eastAsia="zh-CN"/>
              </w:rPr>
              <w:t>68,000.00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84D9">
            <w:pPr>
              <w:jc w:val="center"/>
              <w:rPr>
                <w:color w:val="auto"/>
                <w:shd w:val="clear" w:color="auto" w:fill="auto"/>
              </w:rPr>
            </w:pPr>
            <w:r>
              <w:rPr>
                <w:color w:val="auto"/>
                <w:shd w:val="clear" w:color="auto" w:fill="auto"/>
                <w:lang w:val="en-US" w:eastAsia="zh-CN"/>
              </w:rPr>
              <w:t>68,000.00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874A">
            <w:pPr>
              <w:rPr>
                <w:color w:val="auto"/>
                <w:shd w:val="clear" w:color="auto" w:fill="auto"/>
              </w:rPr>
            </w:pPr>
            <w:r>
              <w:rPr>
                <w:color w:val="auto"/>
                <w:shd w:val="clear" w:color="auto" w:fill="auto"/>
                <w:lang w:val="en-US" w:eastAsia="zh-CN"/>
              </w:rPr>
              <w:t>2022年仁化县产业转移园征地误餐补助</w:t>
            </w:r>
          </w:p>
        </w:tc>
      </w:tr>
      <w:tr w14:paraId="5C34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42E7">
            <w:pPr>
              <w:jc w:val="center"/>
              <w:rPr>
                <w:color w:val="auto"/>
                <w:shd w:val="clear" w:color="auto" w:fill="auto"/>
              </w:rPr>
            </w:pPr>
            <w:r>
              <w:rPr>
                <w:color w:val="auto"/>
                <w:shd w:val="clear" w:color="auto" w:fill="auto"/>
                <w:lang w:val="en-US" w:eastAsia="zh-CN"/>
              </w:rPr>
              <w:t>700.00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025B">
            <w:pPr>
              <w:jc w:val="center"/>
              <w:rPr>
                <w:color w:val="auto"/>
                <w:shd w:val="clear" w:color="auto" w:fill="auto"/>
              </w:rPr>
            </w:pPr>
            <w:r>
              <w:rPr>
                <w:color w:val="auto"/>
                <w:shd w:val="clear" w:color="auto" w:fill="auto"/>
                <w:lang w:val="en-US" w:eastAsia="zh-CN"/>
              </w:rPr>
              <w:t>700.00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302D">
            <w:pPr>
              <w:rPr>
                <w:color w:val="auto"/>
                <w:shd w:val="clear" w:color="auto" w:fill="auto"/>
              </w:rPr>
            </w:pPr>
            <w:r>
              <w:rPr>
                <w:color w:val="auto"/>
                <w:shd w:val="clear" w:color="auto" w:fill="auto"/>
                <w:lang w:val="en-US" w:eastAsia="zh-CN"/>
              </w:rPr>
              <w:t>政府办公楼自来水管移管费用</w:t>
            </w:r>
          </w:p>
        </w:tc>
      </w:tr>
      <w:tr w14:paraId="35C40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5D23">
            <w:pPr>
              <w:jc w:val="center"/>
              <w:rPr>
                <w:color w:val="auto"/>
                <w:shd w:val="clear" w:color="auto" w:fill="auto"/>
              </w:rPr>
            </w:pPr>
            <w:r>
              <w:rPr>
                <w:color w:val="auto"/>
                <w:shd w:val="clear" w:color="auto" w:fill="auto"/>
                <w:lang w:val="en-US" w:eastAsia="zh-CN"/>
              </w:rPr>
              <w:t>23,400.00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593E">
            <w:pPr>
              <w:jc w:val="center"/>
              <w:rPr>
                <w:color w:val="auto"/>
                <w:shd w:val="clear" w:color="auto" w:fill="auto"/>
              </w:rPr>
            </w:pPr>
            <w:r>
              <w:rPr>
                <w:color w:val="auto"/>
                <w:shd w:val="clear" w:color="auto" w:fill="auto"/>
                <w:lang w:val="en-US" w:eastAsia="zh-CN"/>
              </w:rPr>
              <w:t>23,400.00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28D2">
            <w:pPr>
              <w:rPr>
                <w:color w:val="auto"/>
                <w:shd w:val="clear" w:color="auto" w:fill="auto"/>
              </w:rPr>
            </w:pPr>
            <w:r>
              <w:rPr>
                <w:color w:val="auto"/>
                <w:shd w:val="clear" w:color="auto" w:fill="auto"/>
                <w:lang w:val="en-US" w:eastAsia="zh-CN"/>
              </w:rPr>
              <w:t>政府采购A4纸费用</w:t>
            </w:r>
          </w:p>
        </w:tc>
      </w:tr>
      <w:tr w14:paraId="79499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C3C9">
            <w:pPr>
              <w:jc w:val="center"/>
              <w:rPr>
                <w:color w:val="auto"/>
                <w:shd w:val="clear" w:color="auto" w:fill="auto"/>
              </w:rPr>
            </w:pPr>
            <w:r>
              <w:rPr>
                <w:color w:val="auto"/>
                <w:shd w:val="clear" w:color="auto" w:fill="auto"/>
                <w:lang w:val="en-US" w:eastAsia="zh-CN"/>
              </w:rPr>
              <w:t>4,400.00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1BF6">
            <w:pPr>
              <w:jc w:val="center"/>
              <w:rPr>
                <w:color w:val="auto"/>
                <w:shd w:val="clear" w:color="auto" w:fill="auto"/>
              </w:rPr>
            </w:pPr>
            <w:r>
              <w:rPr>
                <w:color w:val="auto"/>
                <w:shd w:val="clear" w:color="auto" w:fill="auto"/>
                <w:lang w:val="en-US" w:eastAsia="zh-CN"/>
              </w:rPr>
              <w:t>4,400.00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504C">
            <w:pPr>
              <w:rPr>
                <w:color w:val="auto"/>
                <w:shd w:val="clear" w:color="auto" w:fill="auto"/>
              </w:rPr>
            </w:pPr>
            <w:r>
              <w:rPr>
                <w:color w:val="auto"/>
                <w:shd w:val="clear" w:color="auto" w:fill="auto"/>
                <w:lang w:val="en-US" w:eastAsia="zh-CN"/>
              </w:rPr>
              <w:t>周田镇文化公园修整费用</w:t>
            </w:r>
          </w:p>
        </w:tc>
      </w:tr>
      <w:tr w14:paraId="486CD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231F">
            <w:pPr>
              <w:jc w:val="center"/>
              <w:rPr>
                <w:color w:val="auto"/>
                <w:shd w:val="clear" w:color="auto" w:fill="auto"/>
              </w:rPr>
            </w:pPr>
            <w:r>
              <w:rPr>
                <w:color w:val="auto"/>
                <w:shd w:val="clear" w:color="auto" w:fill="auto"/>
                <w:lang w:val="en-US" w:eastAsia="zh-CN"/>
              </w:rPr>
              <w:t>2,000.00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DD30">
            <w:pPr>
              <w:jc w:val="center"/>
              <w:rPr>
                <w:color w:val="auto"/>
                <w:shd w:val="clear" w:color="auto" w:fill="auto"/>
              </w:rPr>
            </w:pPr>
            <w:r>
              <w:rPr>
                <w:color w:val="auto"/>
                <w:shd w:val="clear" w:color="auto" w:fill="auto"/>
                <w:lang w:val="en-US" w:eastAsia="zh-CN"/>
              </w:rPr>
              <w:t>2,000.00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1ECB">
            <w:pPr>
              <w:rPr>
                <w:color w:val="auto"/>
                <w:shd w:val="clear" w:color="auto" w:fill="auto"/>
              </w:rPr>
            </w:pPr>
            <w:r>
              <w:rPr>
                <w:color w:val="auto"/>
                <w:shd w:val="clear" w:color="auto" w:fill="auto"/>
                <w:lang w:val="en-US" w:eastAsia="zh-CN"/>
              </w:rPr>
              <w:t>2022年仁化县产业转移园征地误餐补助</w:t>
            </w:r>
          </w:p>
        </w:tc>
      </w:tr>
      <w:tr w14:paraId="15638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4800">
            <w:pPr>
              <w:jc w:val="center"/>
              <w:rPr>
                <w:color w:val="auto"/>
                <w:shd w:val="clear" w:color="auto" w:fill="auto"/>
              </w:rPr>
            </w:pPr>
            <w:r>
              <w:rPr>
                <w:color w:val="auto"/>
                <w:shd w:val="clear" w:color="auto" w:fill="auto"/>
                <w:lang w:val="en-US" w:eastAsia="zh-CN"/>
              </w:rPr>
              <w:t>565.00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737A">
            <w:pPr>
              <w:jc w:val="center"/>
              <w:rPr>
                <w:color w:val="auto"/>
                <w:shd w:val="clear" w:color="auto" w:fill="auto"/>
              </w:rPr>
            </w:pPr>
            <w:r>
              <w:rPr>
                <w:color w:val="auto"/>
                <w:shd w:val="clear" w:color="auto" w:fill="auto"/>
                <w:lang w:val="en-US" w:eastAsia="zh-CN"/>
              </w:rPr>
              <w:t>565.00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435F">
            <w:pPr>
              <w:rPr>
                <w:color w:val="auto"/>
                <w:shd w:val="clear" w:color="auto" w:fill="auto"/>
              </w:rPr>
            </w:pPr>
            <w:r>
              <w:rPr>
                <w:color w:val="auto"/>
                <w:shd w:val="clear" w:color="auto" w:fill="auto"/>
                <w:lang w:val="en-US" w:eastAsia="zh-CN"/>
              </w:rPr>
              <w:t>公务卡支付消防车加油费</w:t>
            </w:r>
          </w:p>
        </w:tc>
      </w:tr>
      <w:tr w14:paraId="344B1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FE57">
            <w:pPr>
              <w:jc w:val="center"/>
              <w:rPr>
                <w:color w:val="auto"/>
                <w:shd w:val="clear" w:color="auto" w:fill="auto"/>
              </w:rPr>
            </w:pPr>
            <w:r>
              <w:rPr>
                <w:color w:val="auto"/>
                <w:shd w:val="clear" w:color="auto" w:fill="auto"/>
                <w:lang w:val="en-US" w:eastAsia="zh-CN"/>
              </w:rPr>
              <w:t>110.00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AD3D">
            <w:pPr>
              <w:jc w:val="center"/>
              <w:rPr>
                <w:color w:val="auto"/>
                <w:shd w:val="clear" w:color="auto" w:fill="auto"/>
              </w:rPr>
            </w:pPr>
            <w:r>
              <w:rPr>
                <w:color w:val="auto"/>
                <w:shd w:val="clear" w:color="auto" w:fill="auto"/>
                <w:lang w:val="en-US" w:eastAsia="zh-CN"/>
              </w:rPr>
              <w:t>110.00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95BF">
            <w:pPr>
              <w:rPr>
                <w:color w:val="auto"/>
                <w:shd w:val="clear" w:color="auto" w:fill="auto"/>
              </w:rPr>
            </w:pPr>
            <w:r>
              <w:rPr>
                <w:color w:val="auto"/>
                <w:shd w:val="clear" w:color="auto" w:fill="auto"/>
                <w:lang w:val="en-US" w:eastAsia="zh-CN"/>
              </w:rPr>
              <w:t>公务卡支付消防摩托车加油费</w:t>
            </w:r>
          </w:p>
        </w:tc>
      </w:tr>
      <w:tr w14:paraId="7772E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30D7">
            <w:pPr>
              <w:jc w:val="center"/>
              <w:rPr>
                <w:color w:val="auto"/>
                <w:shd w:val="clear" w:color="auto" w:fill="auto"/>
              </w:rPr>
            </w:pPr>
            <w:r>
              <w:rPr>
                <w:color w:val="auto"/>
                <w:shd w:val="clear" w:color="auto" w:fill="auto"/>
                <w:lang w:val="en-US" w:eastAsia="zh-CN"/>
              </w:rPr>
              <w:t>452.99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53A2">
            <w:pPr>
              <w:jc w:val="center"/>
              <w:rPr>
                <w:color w:val="auto"/>
                <w:shd w:val="clear" w:color="auto" w:fill="auto"/>
              </w:rPr>
            </w:pPr>
            <w:r>
              <w:rPr>
                <w:color w:val="auto"/>
                <w:shd w:val="clear" w:color="auto" w:fill="auto"/>
                <w:lang w:val="en-US" w:eastAsia="zh-CN"/>
              </w:rPr>
              <w:t>452.99</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1CBC">
            <w:pPr>
              <w:rPr>
                <w:color w:val="auto"/>
                <w:shd w:val="clear" w:color="auto" w:fill="auto"/>
              </w:rPr>
            </w:pPr>
            <w:r>
              <w:rPr>
                <w:color w:val="auto"/>
                <w:shd w:val="clear" w:color="auto" w:fill="auto"/>
                <w:lang w:val="en-US" w:eastAsia="zh-CN"/>
              </w:rPr>
              <w:t>公务卡支付周田镇公务车粤F.ZF173汽油费</w:t>
            </w:r>
          </w:p>
        </w:tc>
      </w:tr>
      <w:tr w14:paraId="31FF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D934">
            <w:pPr>
              <w:jc w:val="center"/>
              <w:rPr>
                <w:color w:val="auto"/>
                <w:shd w:val="clear" w:color="auto" w:fill="auto"/>
              </w:rPr>
            </w:pPr>
            <w:r>
              <w:rPr>
                <w:color w:val="auto"/>
                <w:shd w:val="clear" w:color="auto" w:fill="auto"/>
                <w:lang w:val="en-US" w:eastAsia="zh-CN"/>
              </w:rPr>
              <w:t>122.63</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7084">
            <w:pPr>
              <w:jc w:val="center"/>
              <w:rPr>
                <w:color w:val="auto"/>
                <w:shd w:val="clear" w:color="auto" w:fill="auto"/>
              </w:rPr>
            </w:pPr>
            <w:r>
              <w:rPr>
                <w:color w:val="auto"/>
                <w:shd w:val="clear" w:color="auto" w:fill="auto"/>
                <w:lang w:val="en-US" w:eastAsia="zh-CN"/>
              </w:rPr>
              <w:t>122.63</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5E3C">
            <w:pPr>
              <w:rPr>
                <w:color w:val="auto"/>
                <w:shd w:val="clear" w:color="auto" w:fill="auto"/>
              </w:rPr>
            </w:pPr>
            <w:r>
              <w:rPr>
                <w:color w:val="auto"/>
                <w:shd w:val="clear" w:color="auto" w:fill="auto"/>
                <w:lang w:val="en-US" w:eastAsia="zh-CN"/>
              </w:rPr>
              <w:t>公务卡支付消防摩托车加油费</w:t>
            </w:r>
          </w:p>
        </w:tc>
      </w:tr>
      <w:tr w14:paraId="58F3E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A0E0">
            <w:pPr>
              <w:jc w:val="center"/>
              <w:rPr>
                <w:color w:val="auto"/>
                <w:shd w:val="clear" w:color="auto" w:fill="auto"/>
              </w:rPr>
            </w:pPr>
            <w:r>
              <w:rPr>
                <w:color w:val="auto"/>
                <w:shd w:val="clear" w:color="auto" w:fill="auto"/>
                <w:lang w:val="en-US" w:eastAsia="zh-CN"/>
              </w:rPr>
              <w:t>4,984.00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6D12">
            <w:pPr>
              <w:jc w:val="center"/>
              <w:rPr>
                <w:color w:val="auto"/>
                <w:shd w:val="clear" w:color="auto" w:fill="auto"/>
              </w:rPr>
            </w:pPr>
            <w:r>
              <w:rPr>
                <w:color w:val="auto"/>
                <w:shd w:val="clear" w:color="auto" w:fill="auto"/>
                <w:lang w:val="en-US" w:eastAsia="zh-CN"/>
              </w:rPr>
              <w:t>4,984.00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2880">
            <w:pPr>
              <w:rPr>
                <w:color w:val="auto"/>
                <w:shd w:val="clear" w:color="auto" w:fill="auto"/>
              </w:rPr>
            </w:pPr>
            <w:r>
              <w:rPr>
                <w:color w:val="auto"/>
                <w:shd w:val="clear" w:color="auto" w:fill="auto"/>
                <w:lang w:val="en-US" w:eastAsia="zh-CN"/>
              </w:rPr>
              <w:t>周田镇平甫樟树公园路口划线、安装指示牌和韶仁路路面修补</w:t>
            </w:r>
          </w:p>
        </w:tc>
      </w:tr>
      <w:tr w14:paraId="0674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A48D">
            <w:pPr>
              <w:jc w:val="center"/>
              <w:rPr>
                <w:color w:val="auto"/>
                <w:shd w:val="clear" w:color="auto" w:fill="auto"/>
              </w:rPr>
            </w:pPr>
            <w:r>
              <w:rPr>
                <w:color w:val="auto"/>
                <w:shd w:val="clear" w:color="auto" w:fill="auto"/>
                <w:lang w:val="en-US" w:eastAsia="zh-CN"/>
              </w:rPr>
              <w:t>2,290.95</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EF0F">
            <w:pPr>
              <w:jc w:val="center"/>
              <w:rPr>
                <w:color w:val="auto"/>
                <w:shd w:val="clear" w:color="auto" w:fill="auto"/>
              </w:rPr>
            </w:pPr>
            <w:r>
              <w:rPr>
                <w:color w:val="auto"/>
                <w:shd w:val="clear" w:color="auto" w:fill="auto"/>
                <w:lang w:val="en-US" w:eastAsia="zh-CN"/>
              </w:rPr>
              <w:t>2,290.95</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54A0">
            <w:pPr>
              <w:rPr>
                <w:color w:val="auto"/>
                <w:shd w:val="clear" w:color="auto" w:fill="auto"/>
              </w:rPr>
            </w:pPr>
            <w:r>
              <w:rPr>
                <w:color w:val="auto"/>
                <w:shd w:val="clear" w:color="auto" w:fill="auto"/>
                <w:lang w:val="en-US" w:eastAsia="zh-CN"/>
              </w:rPr>
              <w:t>周田政府电话费及通讯费</w:t>
            </w:r>
          </w:p>
        </w:tc>
      </w:tr>
      <w:tr w14:paraId="64EA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C68F">
            <w:pPr>
              <w:jc w:val="center"/>
              <w:rPr>
                <w:color w:val="auto"/>
                <w:shd w:val="clear" w:color="auto" w:fill="auto"/>
              </w:rPr>
            </w:pPr>
            <w:r>
              <w:rPr>
                <w:color w:val="auto"/>
                <w:shd w:val="clear" w:color="auto" w:fill="auto"/>
                <w:lang w:val="en-US" w:eastAsia="zh-CN"/>
              </w:rPr>
              <w:t>14,223.96</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1F58">
            <w:pPr>
              <w:jc w:val="center"/>
              <w:rPr>
                <w:color w:val="auto"/>
                <w:shd w:val="clear" w:color="auto" w:fill="auto"/>
              </w:rPr>
            </w:pPr>
            <w:r>
              <w:rPr>
                <w:color w:val="auto"/>
                <w:shd w:val="clear" w:color="auto" w:fill="auto"/>
                <w:lang w:val="en-US" w:eastAsia="zh-CN"/>
              </w:rPr>
              <w:t>14,223.96</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9319">
            <w:pPr>
              <w:rPr>
                <w:color w:val="auto"/>
                <w:shd w:val="clear" w:color="auto" w:fill="auto"/>
              </w:rPr>
            </w:pPr>
            <w:r>
              <w:rPr>
                <w:color w:val="auto"/>
                <w:shd w:val="clear" w:color="auto" w:fill="auto"/>
                <w:lang w:val="en-US" w:eastAsia="zh-CN"/>
              </w:rPr>
              <w:t>周田人民政府电费及月岭街路灯费</w:t>
            </w:r>
          </w:p>
        </w:tc>
      </w:tr>
      <w:tr w14:paraId="5F629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4E13">
            <w:pPr>
              <w:jc w:val="center"/>
              <w:rPr>
                <w:color w:val="auto"/>
                <w:shd w:val="clear" w:color="auto" w:fill="auto"/>
              </w:rPr>
            </w:pPr>
            <w:r>
              <w:rPr>
                <w:color w:val="auto"/>
                <w:shd w:val="clear" w:color="auto" w:fill="auto"/>
                <w:lang w:val="en-US" w:eastAsia="zh-CN"/>
              </w:rPr>
              <w:t>370.00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45ED">
            <w:pPr>
              <w:jc w:val="center"/>
              <w:rPr>
                <w:color w:val="auto"/>
                <w:shd w:val="clear" w:color="auto" w:fill="auto"/>
              </w:rPr>
            </w:pPr>
            <w:r>
              <w:rPr>
                <w:color w:val="auto"/>
                <w:shd w:val="clear" w:color="auto" w:fill="auto"/>
                <w:lang w:val="en-US" w:eastAsia="zh-CN"/>
              </w:rPr>
              <w:t>370.00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9F9F">
            <w:pPr>
              <w:rPr>
                <w:color w:val="auto"/>
                <w:shd w:val="clear" w:color="auto" w:fill="auto"/>
              </w:rPr>
            </w:pPr>
            <w:r>
              <w:rPr>
                <w:color w:val="auto"/>
                <w:shd w:val="clear" w:color="auto" w:fill="auto"/>
                <w:lang w:val="en-US" w:eastAsia="zh-CN"/>
              </w:rPr>
              <w:t>执法人员执法证照片拍摄</w:t>
            </w:r>
          </w:p>
        </w:tc>
      </w:tr>
      <w:tr w14:paraId="5B68C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424E">
            <w:pPr>
              <w:jc w:val="center"/>
              <w:rPr>
                <w:color w:val="auto"/>
                <w:shd w:val="clear" w:color="auto" w:fill="auto"/>
              </w:rPr>
            </w:pPr>
            <w:r>
              <w:rPr>
                <w:color w:val="auto"/>
                <w:shd w:val="clear" w:color="auto" w:fill="auto"/>
                <w:lang w:val="en-US" w:eastAsia="zh-CN"/>
              </w:rPr>
              <w:t>7,500.00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9CB6">
            <w:pPr>
              <w:jc w:val="center"/>
              <w:rPr>
                <w:color w:val="auto"/>
                <w:shd w:val="clear" w:color="auto" w:fill="auto"/>
              </w:rPr>
            </w:pPr>
            <w:r>
              <w:rPr>
                <w:color w:val="auto"/>
                <w:shd w:val="clear" w:color="auto" w:fill="auto"/>
                <w:lang w:val="en-US" w:eastAsia="zh-CN"/>
              </w:rPr>
              <w:t>7,500.00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25F3">
            <w:pPr>
              <w:rPr>
                <w:color w:val="auto"/>
                <w:shd w:val="clear" w:color="auto" w:fill="auto"/>
              </w:rPr>
            </w:pPr>
            <w:r>
              <w:rPr>
                <w:color w:val="auto"/>
                <w:shd w:val="clear" w:color="auto" w:fill="auto"/>
                <w:lang w:val="en-US" w:eastAsia="zh-CN"/>
              </w:rPr>
              <w:t>2022年仁化县产业转移工业园征地餐费补助发放（第二批）</w:t>
            </w:r>
          </w:p>
        </w:tc>
      </w:tr>
      <w:tr w14:paraId="7B70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6542">
            <w:pPr>
              <w:jc w:val="center"/>
              <w:rPr>
                <w:color w:val="auto"/>
                <w:shd w:val="clear" w:color="auto" w:fill="auto"/>
              </w:rPr>
            </w:pPr>
            <w:r>
              <w:rPr>
                <w:color w:val="auto"/>
                <w:shd w:val="clear" w:color="auto" w:fill="auto"/>
                <w:lang w:val="en-US" w:eastAsia="zh-CN"/>
              </w:rPr>
              <w:t>65,500.00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2960">
            <w:pPr>
              <w:jc w:val="center"/>
              <w:rPr>
                <w:color w:val="auto"/>
                <w:shd w:val="clear" w:color="auto" w:fill="auto"/>
              </w:rPr>
            </w:pPr>
            <w:r>
              <w:rPr>
                <w:color w:val="auto"/>
                <w:shd w:val="clear" w:color="auto" w:fill="auto"/>
                <w:lang w:val="en-US" w:eastAsia="zh-CN"/>
              </w:rPr>
              <w:t>65,500.00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8181">
            <w:pPr>
              <w:rPr>
                <w:color w:val="auto"/>
                <w:shd w:val="clear" w:color="auto" w:fill="auto"/>
              </w:rPr>
            </w:pPr>
            <w:r>
              <w:rPr>
                <w:color w:val="auto"/>
                <w:shd w:val="clear" w:color="auto" w:fill="auto"/>
                <w:lang w:val="en-US" w:eastAsia="zh-CN"/>
              </w:rPr>
              <w:t>2022年仁化县产业转移工业园征地餐费补助发放（第二批）</w:t>
            </w:r>
          </w:p>
        </w:tc>
      </w:tr>
      <w:tr w14:paraId="6EB1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6569">
            <w:pPr>
              <w:jc w:val="center"/>
              <w:rPr>
                <w:color w:val="auto"/>
                <w:shd w:val="clear" w:color="auto" w:fill="auto"/>
              </w:rPr>
            </w:pPr>
            <w:r>
              <w:rPr>
                <w:color w:val="auto"/>
                <w:shd w:val="clear" w:color="auto" w:fill="auto"/>
                <w:lang w:val="en-US" w:eastAsia="zh-CN"/>
              </w:rPr>
              <w:t>2,000.00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4F0B">
            <w:pPr>
              <w:jc w:val="center"/>
              <w:rPr>
                <w:color w:val="auto"/>
                <w:shd w:val="clear" w:color="auto" w:fill="auto"/>
              </w:rPr>
            </w:pPr>
            <w:r>
              <w:rPr>
                <w:color w:val="auto"/>
                <w:shd w:val="clear" w:color="auto" w:fill="auto"/>
                <w:lang w:val="en-US" w:eastAsia="zh-CN"/>
              </w:rPr>
              <w:t>2,000.00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FAEE">
            <w:pPr>
              <w:rPr>
                <w:color w:val="auto"/>
                <w:shd w:val="clear" w:color="auto" w:fill="auto"/>
              </w:rPr>
            </w:pPr>
            <w:r>
              <w:rPr>
                <w:color w:val="auto"/>
                <w:shd w:val="clear" w:color="auto" w:fill="auto"/>
                <w:lang w:val="en-US" w:eastAsia="zh-CN"/>
              </w:rPr>
              <w:t>2022年仁化县产业转移工业园征地餐费补助第二批（发放失败重发）</w:t>
            </w:r>
          </w:p>
        </w:tc>
      </w:tr>
      <w:tr w14:paraId="489B9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FC50">
            <w:pPr>
              <w:jc w:val="center"/>
              <w:rPr>
                <w:color w:val="auto"/>
                <w:shd w:val="clear" w:color="auto" w:fill="auto"/>
              </w:rPr>
            </w:pPr>
            <w:r>
              <w:rPr>
                <w:color w:val="auto"/>
                <w:shd w:val="clear" w:color="auto" w:fill="auto"/>
                <w:lang w:val="en-US" w:eastAsia="zh-CN"/>
              </w:rPr>
              <w:t>16,988.00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DE85">
            <w:pPr>
              <w:jc w:val="center"/>
              <w:rPr>
                <w:color w:val="auto"/>
                <w:shd w:val="clear" w:color="auto" w:fill="auto"/>
              </w:rPr>
            </w:pPr>
            <w:r>
              <w:rPr>
                <w:color w:val="auto"/>
                <w:shd w:val="clear" w:color="auto" w:fill="auto"/>
                <w:lang w:val="en-US" w:eastAsia="zh-CN"/>
              </w:rPr>
              <w:t>16,988.00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5ED2">
            <w:pPr>
              <w:rPr>
                <w:color w:val="auto"/>
                <w:shd w:val="clear" w:color="auto" w:fill="auto"/>
              </w:rPr>
            </w:pPr>
            <w:r>
              <w:rPr>
                <w:color w:val="auto"/>
                <w:shd w:val="clear" w:color="auto" w:fill="auto"/>
                <w:lang w:val="en-US" w:eastAsia="zh-CN"/>
              </w:rPr>
              <w:t>周田镇政府2021年7月至2022年5月购买五金零件、五金工具、日杂等</w:t>
            </w:r>
          </w:p>
        </w:tc>
      </w:tr>
      <w:tr w14:paraId="7EED2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E021">
            <w:pPr>
              <w:jc w:val="center"/>
              <w:rPr>
                <w:color w:val="auto"/>
                <w:shd w:val="clear" w:color="auto" w:fill="auto"/>
              </w:rPr>
            </w:pPr>
            <w:r>
              <w:rPr>
                <w:color w:val="auto"/>
                <w:shd w:val="clear" w:color="auto" w:fill="auto"/>
                <w:lang w:val="en-US" w:eastAsia="zh-CN"/>
              </w:rPr>
              <w:t>38,241.28</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7D92">
            <w:pPr>
              <w:jc w:val="center"/>
              <w:rPr>
                <w:color w:val="auto"/>
                <w:shd w:val="clear" w:color="auto" w:fill="auto"/>
              </w:rPr>
            </w:pPr>
            <w:r>
              <w:rPr>
                <w:color w:val="auto"/>
                <w:shd w:val="clear" w:color="auto" w:fill="auto"/>
                <w:lang w:val="en-US" w:eastAsia="zh-CN"/>
              </w:rPr>
              <w:t>38,241.28</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4200">
            <w:pPr>
              <w:rPr>
                <w:color w:val="auto"/>
                <w:shd w:val="clear" w:color="auto" w:fill="auto"/>
              </w:rPr>
            </w:pPr>
            <w:r>
              <w:rPr>
                <w:color w:val="auto"/>
                <w:shd w:val="clear" w:color="auto" w:fill="auto"/>
                <w:lang w:val="en-US" w:eastAsia="zh-CN"/>
              </w:rPr>
              <w:t>周田镇政府打印机租赁费用</w:t>
            </w:r>
          </w:p>
        </w:tc>
      </w:tr>
      <w:tr w14:paraId="7A1AE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0E85">
            <w:pPr>
              <w:jc w:val="center"/>
              <w:rPr>
                <w:color w:val="auto"/>
                <w:shd w:val="clear" w:color="auto" w:fill="auto"/>
              </w:rPr>
            </w:pPr>
            <w:r>
              <w:rPr>
                <w:color w:val="auto"/>
                <w:shd w:val="clear" w:color="auto" w:fill="auto"/>
                <w:lang w:val="en-US" w:eastAsia="zh-CN"/>
              </w:rPr>
              <w:t>1,796.00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CF02">
            <w:pPr>
              <w:jc w:val="center"/>
              <w:rPr>
                <w:color w:val="auto"/>
                <w:shd w:val="clear" w:color="auto" w:fill="auto"/>
              </w:rPr>
            </w:pPr>
            <w:r>
              <w:rPr>
                <w:color w:val="auto"/>
                <w:shd w:val="clear" w:color="auto" w:fill="auto"/>
                <w:lang w:val="en-US" w:eastAsia="zh-CN"/>
              </w:rPr>
              <w:t>1,796.00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25C8">
            <w:pPr>
              <w:rPr>
                <w:color w:val="auto"/>
                <w:shd w:val="clear" w:color="auto" w:fill="auto"/>
              </w:rPr>
            </w:pPr>
            <w:r>
              <w:rPr>
                <w:color w:val="auto"/>
                <w:shd w:val="clear" w:color="auto" w:fill="auto"/>
                <w:lang w:val="en-US" w:eastAsia="zh-CN"/>
              </w:rPr>
              <w:t>周田镇政府打印机、电脑及网络维护费</w:t>
            </w:r>
          </w:p>
        </w:tc>
      </w:tr>
      <w:tr w14:paraId="3D1EC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E47E">
            <w:pPr>
              <w:jc w:val="center"/>
              <w:rPr>
                <w:color w:val="auto"/>
                <w:shd w:val="clear" w:color="auto" w:fill="auto"/>
              </w:rPr>
            </w:pPr>
            <w:r>
              <w:rPr>
                <w:color w:val="auto"/>
                <w:shd w:val="clear" w:color="auto" w:fill="auto"/>
                <w:lang w:val="en-US" w:eastAsia="zh-CN"/>
              </w:rPr>
              <w:t>20,000.00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61D2">
            <w:pPr>
              <w:jc w:val="center"/>
              <w:rPr>
                <w:color w:val="auto"/>
                <w:shd w:val="clear" w:color="auto" w:fill="auto"/>
              </w:rPr>
            </w:pPr>
            <w:r>
              <w:rPr>
                <w:color w:val="auto"/>
                <w:shd w:val="clear" w:color="auto" w:fill="auto"/>
                <w:lang w:val="en-US" w:eastAsia="zh-CN"/>
              </w:rPr>
              <w:t>20,000.00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CE61">
            <w:pPr>
              <w:rPr>
                <w:color w:val="auto"/>
                <w:shd w:val="clear" w:color="auto" w:fill="auto"/>
              </w:rPr>
            </w:pPr>
            <w:r>
              <w:rPr>
                <w:color w:val="auto"/>
                <w:shd w:val="clear" w:color="auto" w:fill="auto"/>
                <w:lang w:val="en-US" w:eastAsia="zh-CN"/>
              </w:rPr>
              <w:t>周田镇派出所2022年7、8月份办公经费</w:t>
            </w:r>
          </w:p>
        </w:tc>
      </w:tr>
      <w:tr w14:paraId="12D7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513B">
            <w:pPr>
              <w:jc w:val="center"/>
              <w:rPr>
                <w:color w:val="auto"/>
                <w:shd w:val="clear" w:color="auto" w:fill="auto"/>
              </w:rPr>
            </w:pPr>
            <w:r>
              <w:rPr>
                <w:color w:val="auto"/>
                <w:shd w:val="clear" w:color="auto" w:fill="auto"/>
                <w:lang w:val="en-US" w:eastAsia="zh-CN"/>
              </w:rPr>
              <w:t>2,000.00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1E6B">
            <w:pPr>
              <w:jc w:val="center"/>
              <w:rPr>
                <w:color w:val="auto"/>
                <w:shd w:val="clear" w:color="auto" w:fill="auto"/>
              </w:rPr>
            </w:pPr>
            <w:r>
              <w:rPr>
                <w:color w:val="auto"/>
                <w:shd w:val="clear" w:color="auto" w:fill="auto"/>
                <w:lang w:val="en-US" w:eastAsia="zh-CN"/>
              </w:rPr>
              <w:t>2,000.00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92FF">
            <w:pPr>
              <w:rPr>
                <w:color w:val="auto"/>
                <w:shd w:val="clear" w:color="auto" w:fill="auto"/>
              </w:rPr>
            </w:pPr>
            <w:r>
              <w:rPr>
                <w:color w:val="auto"/>
                <w:shd w:val="clear" w:color="auto" w:fill="auto"/>
                <w:lang w:val="en-US" w:eastAsia="zh-CN"/>
              </w:rPr>
              <w:t>2022年仁化县产业转移工业园征地餐费补助第二批（发放失败重发）</w:t>
            </w:r>
          </w:p>
        </w:tc>
      </w:tr>
      <w:tr w14:paraId="62584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4E9A">
            <w:pPr>
              <w:jc w:val="center"/>
              <w:rPr>
                <w:color w:val="auto"/>
                <w:shd w:val="clear" w:color="auto" w:fill="auto"/>
              </w:rPr>
            </w:pPr>
            <w:r>
              <w:rPr>
                <w:color w:val="auto"/>
                <w:shd w:val="clear" w:color="auto" w:fill="auto"/>
                <w:lang w:val="en-US" w:eastAsia="zh-CN"/>
              </w:rPr>
              <w:t>18,740.00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6E15">
            <w:pPr>
              <w:jc w:val="center"/>
              <w:rPr>
                <w:color w:val="auto"/>
                <w:shd w:val="clear" w:color="auto" w:fill="auto"/>
              </w:rPr>
            </w:pPr>
            <w:r>
              <w:rPr>
                <w:color w:val="auto"/>
                <w:shd w:val="clear" w:color="auto" w:fill="auto"/>
                <w:lang w:val="en-US" w:eastAsia="zh-CN"/>
              </w:rPr>
              <w:t>18,740.00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CD94">
            <w:pPr>
              <w:rPr>
                <w:color w:val="auto"/>
                <w:shd w:val="clear" w:color="auto" w:fill="auto"/>
              </w:rPr>
            </w:pPr>
            <w:r>
              <w:rPr>
                <w:color w:val="auto"/>
                <w:shd w:val="clear" w:color="auto" w:fill="auto"/>
                <w:lang w:val="en-US" w:eastAsia="zh-CN"/>
              </w:rPr>
              <w:t>周田镇政府饭堂6月干部职工餐费</w:t>
            </w:r>
          </w:p>
        </w:tc>
      </w:tr>
      <w:tr w14:paraId="63FC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A369">
            <w:pPr>
              <w:jc w:val="center"/>
              <w:rPr>
                <w:color w:val="auto"/>
                <w:shd w:val="clear" w:color="auto" w:fill="auto"/>
              </w:rPr>
            </w:pPr>
            <w:r>
              <w:rPr>
                <w:color w:val="auto"/>
                <w:shd w:val="clear" w:color="auto" w:fill="auto"/>
                <w:lang w:val="en-US" w:eastAsia="zh-CN"/>
              </w:rPr>
              <w:t>2,600.00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45E1">
            <w:pPr>
              <w:jc w:val="center"/>
              <w:rPr>
                <w:color w:val="auto"/>
                <w:shd w:val="clear" w:color="auto" w:fill="auto"/>
              </w:rPr>
            </w:pPr>
            <w:r>
              <w:rPr>
                <w:color w:val="auto"/>
                <w:shd w:val="clear" w:color="auto" w:fill="auto"/>
                <w:lang w:val="en-US" w:eastAsia="zh-CN"/>
              </w:rPr>
              <w:t>2,600.00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ED4A">
            <w:pPr>
              <w:rPr>
                <w:color w:val="auto"/>
                <w:shd w:val="clear" w:color="auto" w:fill="auto"/>
              </w:rPr>
            </w:pPr>
            <w:r>
              <w:rPr>
                <w:color w:val="auto"/>
                <w:shd w:val="clear" w:color="auto" w:fill="auto"/>
                <w:lang w:val="en-US" w:eastAsia="zh-CN"/>
              </w:rPr>
              <w:t>周田镇韶仁路垃圾及杂草清理费用</w:t>
            </w:r>
          </w:p>
        </w:tc>
      </w:tr>
      <w:tr w14:paraId="49750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02B8">
            <w:pPr>
              <w:jc w:val="center"/>
              <w:rPr>
                <w:color w:val="auto"/>
                <w:shd w:val="clear" w:color="auto" w:fill="auto"/>
              </w:rPr>
            </w:pPr>
            <w:r>
              <w:rPr>
                <w:color w:val="auto"/>
                <w:shd w:val="clear" w:color="auto" w:fill="auto"/>
                <w:lang w:val="en-US" w:eastAsia="zh-CN"/>
              </w:rPr>
              <w:t>1,500.00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EF52">
            <w:pPr>
              <w:jc w:val="center"/>
              <w:rPr>
                <w:color w:val="auto"/>
                <w:shd w:val="clear" w:color="auto" w:fill="auto"/>
              </w:rPr>
            </w:pPr>
            <w:r>
              <w:rPr>
                <w:color w:val="auto"/>
                <w:shd w:val="clear" w:color="auto" w:fill="auto"/>
                <w:lang w:val="en-US" w:eastAsia="zh-CN"/>
              </w:rPr>
              <w:t>1,500.00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125D">
            <w:pPr>
              <w:rPr>
                <w:color w:val="auto"/>
                <w:shd w:val="clear" w:color="auto" w:fill="auto"/>
              </w:rPr>
            </w:pPr>
            <w:r>
              <w:rPr>
                <w:color w:val="auto"/>
                <w:shd w:val="clear" w:color="auto" w:fill="auto"/>
                <w:lang w:val="en-US" w:eastAsia="zh-CN"/>
              </w:rPr>
              <w:t>2022年仁化县产业转移工业园征地餐费补助第二批（发放失败补发）</w:t>
            </w:r>
          </w:p>
        </w:tc>
      </w:tr>
      <w:tr w14:paraId="6D5C3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D17B">
            <w:pPr>
              <w:jc w:val="center"/>
              <w:rPr>
                <w:color w:val="auto"/>
                <w:shd w:val="clear" w:color="auto" w:fill="auto"/>
              </w:rPr>
            </w:pPr>
            <w:r>
              <w:rPr>
                <w:color w:val="auto"/>
                <w:shd w:val="clear" w:color="auto" w:fill="auto"/>
                <w:lang w:val="en-US" w:eastAsia="zh-CN"/>
              </w:rPr>
              <w:t>17,572.00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2371">
            <w:pPr>
              <w:jc w:val="center"/>
              <w:rPr>
                <w:color w:val="auto"/>
                <w:shd w:val="clear" w:color="auto" w:fill="auto"/>
              </w:rPr>
            </w:pPr>
            <w:r>
              <w:rPr>
                <w:color w:val="auto"/>
                <w:shd w:val="clear" w:color="auto" w:fill="auto"/>
                <w:lang w:val="en-US" w:eastAsia="zh-CN"/>
              </w:rPr>
              <w:t>17,572.00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F033">
            <w:pPr>
              <w:rPr>
                <w:color w:val="auto"/>
                <w:shd w:val="clear" w:color="auto" w:fill="auto"/>
              </w:rPr>
            </w:pPr>
            <w:r>
              <w:rPr>
                <w:color w:val="auto"/>
                <w:shd w:val="clear" w:color="auto" w:fill="auto"/>
                <w:lang w:val="en-US" w:eastAsia="zh-CN"/>
              </w:rPr>
              <w:t>周田镇政府8月干部职工餐费补助</w:t>
            </w:r>
          </w:p>
        </w:tc>
      </w:tr>
      <w:tr w14:paraId="5B17A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E5AB">
            <w:pPr>
              <w:jc w:val="center"/>
              <w:rPr>
                <w:color w:val="auto"/>
                <w:shd w:val="clear" w:color="auto" w:fill="auto"/>
              </w:rPr>
            </w:pPr>
            <w:r>
              <w:rPr>
                <w:color w:val="auto"/>
                <w:shd w:val="clear" w:color="auto" w:fill="auto"/>
                <w:lang w:val="en-US" w:eastAsia="zh-CN"/>
              </w:rPr>
              <w:t>930.00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FC6D">
            <w:pPr>
              <w:jc w:val="center"/>
              <w:rPr>
                <w:color w:val="auto"/>
                <w:shd w:val="clear" w:color="auto" w:fill="auto"/>
              </w:rPr>
            </w:pPr>
            <w:r>
              <w:rPr>
                <w:color w:val="auto"/>
                <w:shd w:val="clear" w:color="auto" w:fill="auto"/>
                <w:lang w:val="en-US" w:eastAsia="zh-CN"/>
              </w:rPr>
              <w:t>930.00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5AB2">
            <w:pPr>
              <w:rPr>
                <w:color w:val="auto"/>
                <w:shd w:val="clear" w:color="auto" w:fill="auto"/>
              </w:rPr>
            </w:pPr>
            <w:r>
              <w:rPr>
                <w:color w:val="auto"/>
                <w:shd w:val="clear" w:color="auto" w:fill="auto"/>
                <w:lang w:val="en-US" w:eastAsia="zh-CN"/>
              </w:rPr>
              <w:t>周田镇征地办购买碎纸机一台</w:t>
            </w:r>
          </w:p>
        </w:tc>
      </w:tr>
      <w:tr w14:paraId="4F6A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5DC9">
            <w:pPr>
              <w:jc w:val="center"/>
              <w:rPr>
                <w:color w:val="auto"/>
                <w:shd w:val="clear" w:color="auto" w:fill="auto"/>
              </w:rPr>
            </w:pPr>
            <w:r>
              <w:rPr>
                <w:color w:val="auto"/>
                <w:shd w:val="clear" w:color="auto" w:fill="auto"/>
                <w:lang w:val="en-US" w:eastAsia="zh-CN"/>
              </w:rPr>
              <w:t>2,000.00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52B6">
            <w:pPr>
              <w:jc w:val="center"/>
              <w:rPr>
                <w:color w:val="auto"/>
                <w:shd w:val="clear" w:color="auto" w:fill="auto"/>
              </w:rPr>
            </w:pPr>
            <w:r>
              <w:rPr>
                <w:color w:val="auto"/>
                <w:shd w:val="clear" w:color="auto" w:fill="auto"/>
                <w:lang w:val="en-US" w:eastAsia="zh-CN"/>
              </w:rPr>
              <w:t>2,000.00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6EA9">
            <w:pPr>
              <w:rPr>
                <w:color w:val="auto"/>
                <w:shd w:val="clear" w:color="auto" w:fill="auto"/>
              </w:rPr>
            </w:pPr>
            <w:r>
              <w:rPr>
                <w:color w:val="auto"/>
                <w:shd w:val="clear" w:color="auto" w:fill="auto"/>
                <w:lang w:val="en-US" w:eastAsia="zh-CN"/>
              </w:rPr>
              <w:t>周田镇移动云MAS短信业务费用</w:t>
            </w:r>
          </w:p>
        </w:tc>
      </w:tr>
      <w:tr w14:paraId="2652C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915B">
            <w:pPr>
              <w:jc w:val="center"/>
              <w:rPr>
                <w:color w:val="auto"/>
                <w:shd w:val="clear" w:color="auto" w:fill="auto"/>
              </w:rPr>
            </w:pPr>
            <w:r>
              <w:rPr>
                <w:color w:val="auto"/>
                <w:shd w:val="clear" w:color="auto" w:fill="auto"/>
                <w:lang w:val="en-US" w:eastAsia="zh-CN"/>
              </w:rPr>
              <w:t>12,198.00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C351">
            <w:pPr>
              <w:jc w:val="center"/>
              <w:rPr>
                <w:color w:val="auto"/>
                <w:shd w:val="clear" w:color="auto" w:fill="auto"/>
              </w:rPr>
            </w:pPr>
            <w:r>
              <w:rPr>
                <w:color w:val="auto"/>
                <w:shd w:val="clear" w:color="auto" w:fill="auto"/>
                <w:lang w:val="en-US" w:eastAsia="zh-CN"/>
              </w:rPr>
              <w:t>12,198.00</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7ABB">
            <w:pPr>
              <w:rPr>
                <w:color w:val="auto"/>
                <w:shd w:val="clear" w:color="auto" w:fill="auto"/>
              </w:rPr>
            </w:pPr>
            <w:r>
              <w:rPr>
                <w:color w:val="auto"/>
                <w:shd w:val="clear" w:color="auto" w:fill="auto"/>
                <w:lang w:val="en-US" w:eastAsia="zh-CN"/>
              </w:rPr>
              <w:t>购买台式计算机</w:t>
            </w:r>
          </w:p>
        </w:tc>
      </w:tr>
      <w:tr w14:paraId="52D2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C118">
            <w:pPr>
              <w:jc w:val="center"/>
              <w:rPr>
                <w:color w:val="auto"/>
                <w:shd w:val="clear" w:color="auto" w:fill="auto"/>
              </w:rPr>
            </w:pPr>
            <w:r>
              <w:rPr>
                <w:color w:val="auto"/>
                <w:shd w:val="clear" w:color="auto" w:fill="auto"/>
                <w:lang w:val="en-US" w:eastAsia="zh-CN"/>
              </w:rPr>
              <w:t>1,910.69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D0E7">
            <w:pPr>
              <w:jc w:val="center"/>
              <w:rPr>
                <w:color w:val="auto"/>
                <w:shd w:val="clear" w:color="auto" w:fill="auto"/>
              </w:rPr>
            </w:pPr>
            <w:r>
              <w:rPr>
                <w:color w:val="auto"/>
                <w:shd w:val="clear" w:color="auto" w:fill="auto"/>
                <w:lang w:val="en-US" w:eastAsia="zh-CN"/>
              </w:rPr>
              <w:t>1,910.69</w:t>
            </w:r>
          </w:p>
        </w:tc>
        <w:tc>
          <w:tcPr>
            <w:tcW w:w="3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38BF">
            <w:pPr>
              <w:rPr>
                <w:color w:val="auto"/>
                <w:shd w:val="clear" w:color="auto" w:fill="auto"/>
              </w:rPr>
            </w:pPr>
            <w:r>
              <w:rPr>
                <w:color w:val="auto"/>
                <w:shd w:val="clear" w:color="auto" w:fill="auto"/>
                <w:lang w:val="en-US" w:eastAsia="zh-CN"/>
              </w:rPr>
              <w:t>周田镇政府电信费</w:t>
            </w:r>
          </w:p>
        </w:tc>
      </w:tr>
    </w:tbl>
    <w:p w14:paraId="4110A8AD">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所有支出均按照我单位专项资金报账执行，严格把关资金的时间使用情况，不存在违规使用专项资金的问题。</w:t>
      </w:r>
    </w:p>
    <w:p w14:paraId="4C817A67">
      <w:pPr>
        <w:numPr>
          <w:ilvl w:val="0"/>
          <w:numId w:val="1"/>
        </w:num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资金使用绩效存在的问题</w:t>
      </w:r>
    </w:p>
    <w:p w14:paraId="2C5BC104">
      <w:pPr>
        <w:numPr>
          <w:ilvl w:val="0"/>
          <w:numId w:val="0"/>
        </w:numPr>
        <w:snapToGrid w:val="0"/>
        <w:spacing w:beforeLines="0" w:afterLines="0"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14:paraId="68EC2379">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三、改进意见</w:t>
      </w:r>
    </w:p>
    <w:p w14:paraId="2E960235">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针对资金使用绩效存在的问题提出完善意见。</w:t>
      </w:r>
    </w:p>
    <w:p w14:paraId="3DE12232">
      <w:pPr>
        <w:snapToGrid w:val="0"/>
        <w:spacing w:beforeLines="0" w:afterLines="0"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14:paraId="6106AAD2">
      <w:pPr>
        <w:spacing w:line="360" w:lineRule="auto"/>
        <w:jc w:val="both"/>
        <w:rPr>
          <w:rFonts w:hint="eastAsia" w:ascii="仿宋_GB2312" w:hAnsi="仿宋_GB2312" w:eastAsia="仿宋_GB2312" w:cs="仿宋_GB2312"/>
          <w:sz w:val="32"/>
          <w:szCs w:val="32"/>
          <w:lang w:eastAsia="zh-CN"/>
        </w:rPr>
      </w:pPr>
    </w:p>
    <w:p w14:paraId="7F95504D"/>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735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99B2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799B2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6C6A8">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715FF6"/>
    <w:multiLevelType w:val="singleLevel"/>
    <w:tmpl w:val="4B715FF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OTMxNTRiNjljYzFiODgwYzg3YmU4ZDNlMmVjOTgifQ=="/>
  </w:docVars>
  <w:rsids>
    <w:rsidRoot w:val="0BFE5C14"/>
    <w:rsid w:val="057E019A"/>
    <w:rsid w:val="099A00A9"/>
    <w:rsid w:val="0ABF1BFB"/>
    <w:rsid w:val="0BFE5C14"/>
    <w:rsid w:val="16C8116A"/>
    <w:rsid w:val="1CD24CD1"/>
    <w:rsid w:val="1EDE4CF4"/>
    <w:rsid w:val="2DE123DA"/>
    <w:rsid w:val="2FD50127"/>
    <w:rsid w:val="38D9433F"/>
    <w:rsid w:val="42F145B3"/>
    <w:rsid w:val="457C6C9B"/>
    <w:rsid w:val="57820FD9"/>
    <w:rsid w:val="6B0F2075"/>
    <w:rsid w:val="6B236897"/>
    <w:rsid w:val="6B51057F"/>
    <w:rsid w:val="6CFE24A2"/>
    <w:rsid w:val="73AA2B47"/>
    <w:rsid w:val="796F0917"/>
    <w:rsid w:val="7B931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1325</Words>
  <Characters>1898</Characters>
  <Lines>0</Lines>
  <Paragraphs>0</Paragraphs>
  <TotalTime>1</TotalTime>
  <ScaleCrop>false</ScaleCrop>
  <LinksUpToDate>false</LinksUpToDate>
  <CharactersWithSpaces>1902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2021-02-26T03:06:00Z</dcterms:created>
  <dc:creator>Administrator</dc:creator>
  <cp:lastModifiedBy>璃霖</cp:lastModifiedBy>
  <dcterms:modified xsi:type="dcterms:W3CDTF">2025-06-05T01:45:33Z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ribbonExt">
    <vt:lpwstr>{"WPSExtOfficeTab":{"OnGetEnabled":false,"OnGetVisible":false}}</vt:lpwstr>
  </property>
  <property fmtid="{D5CDD505-2E9C-101B-9397-08002B2CF9AE}" pid="4" name="ICV">
    <vt:lpwstr>F9D5D3FAD1974A0FBF00DB278CCEC2FE</vt:lpwstr>
  </property>
  <property fmtid="{D5CDD505-2E9C-101B-9397-08002B2CF9AE}" pid="5" name="KSOTemplateDocerSaveRecord">
    <vt:lpwstr>eyJoZGlkIjoiODViY2JkMjU3NGYzZTEwMzZmMGFkZWViYmNkYWU3NDIiLCJ1c2VySWQiOiI2MzIzMTE4OTUifQ==</vt:lpwstr>
  </property>
</Properties>
</file>