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72" w:rsidRDefault="00724C27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6A3372" w:rsidRDefault="00724C27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（2023年度）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521A90">
        <w:rPr>
          <w:rFonts w:ascii="仿宋_GB2312" w:eastAsia="仿宋_GB2312" w:hAnsi="宋体" w:hint="eastAsia"/>
          <w:sz w:val="32"/>
        </w:rPr>
        <w:t>社区</w:t>
      </w:r>
      <w:r w:rsidR="00C76057" w:rsidRPr="00C76057">
        <w:rPr>
          <w:rFonts w:ascii="仿宋_GB2312" w:eastAsia="仿宋_GB2312" w:hAnsi="宋体" w:hint="eastAsia"/>
          <w:sz w:val="32"/>
        </w:rPr>
        <w:t>“</w:t>
      </w:r>
      <w:r w:rsidR="00FC0029">
        <w:rPr>
          <w:rFonts w:ascii="仿宋_GB2312" w:eastAsia="仿宋_GB2312" w:hAnsi="宋体" w:hint="eastAsia"/>
          <w:sz w:val="32"/>
        </w:rPr>
        <w:t>非</w:t>
      </w:r>
      <w:r w:rsidR="00C76057" w:rsidRPr="00C76057">
        <w:rPr>
          <w:rFonts w:ascii="仿宋_GB2312" w:eastAsia="仿宋_GB2312" w:hAnsi="宋体" w:hint="eastAsia"/>
          <w:sz w:val="32"/>
        </w:rPr>
        <w:t>两委”干部补贴县级配套经费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6A3372" w:rsidRDefault="00724C27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D56B5A">
        <w:rPr>
          <w:rFonts w:ascii="仿宋_GB2312" w:eastAsia="仿宋_GB2312" w:hAnsi="宋体" w:hint="eastAsia"/>
          <w:sz w:val="32"/>
        </w:rPr>
        <w:t>肖桂兰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D56B5A">
        <w:rPr>
          <w:rFonts w:ascii="仿宋_GB2312" w:eastAsia="仿宋_GB2312" w:hAnsi="宋体" w:hint="eastAsia"/>
          <w:sz w:val="32"/>
        </w:rPr>
        <w:t>13415627155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D56B5A">
        <w:rPr>
          <w:rFonts w:ascii="仿宋_GB2312" w:eastAsia="仿宋_GB2312" w:hAnsi="宋体" w:hint="eastAsia"/>
          <w:sz w:val="32"/>
        </w:rPr>
        <w:t>2024年3月26日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6A3372" w:rsidRDefault="006A3372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7B3499" w:rsidRDefault="00C735FA" w:rsidP="00340861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5641A">
        <w:rPr>
          <w:rFonts w:ascii="仿宋_GB2312" w:eastAsia="仿宋_GB2312" w:hint="eastAsia"/>
          <w:sz w:val="32"/>
          <w:szCs w:val="32"/>
        </w:rPr>
        <w:t>202</w:t>
      </w:r>
      <w:r w:rsidR="00F84240">
        <w:rPr>
          <w:rFonts w:ascii="仿宋_GB2312" w:eastAsia="仿宋_GB2312" w:hint="eastAsia"/>
          <w:sz w:val="32"/>
          <w:szCs w:val="32"/>
        </w:rPr>
        <w:t>3</w:t>
      </w:r>
      <w:r w:rsidRPr="0075641A">
        <w:rPr>
          <w:rFonts w:ascii="仿宋_GB2312" w:eastAsia="仿宋_GB2312" w:hint="eastAsia"/>
          <w:sz w:val="32"/>
          <w:szCs w:val="32"/>
        </w:rPr>
        <w:t>年</w:t>
      </w:r>
      <w:r w:rsidR="00521A90">
        <w:rPr>
          <w:rFonts w:ascii="仿宋_GB2312" w:eastAsia="仿宋_GB2312" w:hint="eastAsia"/>
          <w:sz w:val="32"/>
          <w:szCs w:val="32"/>
        </w:rPr>
        <w:t>社区</w:t>
      </w:r>
      <w:r w:rsidRPr="0075641A">
        <w:rPr>
          <w:rFonts w:ascii="仿宋_GB2312" w:eastAsia="仿宋_GB2312" w:hint="eastAsia"/>
          <w:sz w:val="32"/>
          <w:szCs w:val="32"/>
        </w:rPr>
        <w:t>“</w:t>
      </w:r>
      <w:r w:rsidR="00FC0029">
        <w:rPr>
          <w:rFonts w:ascii="仿宋_GB2312" w:eastAsia="仿宋_GB2312" w:hint="eastAsia"/>
          <w:sz w:val="32"/>
          <w:szCs w:val="32"/>
        </w:rPr>
        <w:t>非</w:t>
      </w:r>
      <w:r w:rsidRPr="0075641A">
        <w:rPr>
          <w:rFonts w:ascii="仿宋_GB2312" w:eastAsia="仿宋_GB2312" w:hint="eastAsia"/>
          <w:sz w:val="32"/>
          <w:szCs w:val="32"/>
        </w:rPr>
        <w:t>两委”干部补贴县级配套经费</w:t>
      </w:r>
      <w:r>
        <w:rPr>
          <w:rFonts w:ascii="仿宋_GB2312" w:eastAsia="仿宋_GB2312" w:hint="eastAsia"/>
          <w:sz w:val="32"/>
          <w:szCs w:val="32"/>
        </w:rPr>
        <w:t>年初预算</w:t>
      </w:r>
      <w:r w:rsidR="00FC0029">
        <w:rPr>
          <w:rFonts w:ascii="仿宋_GB2312" w:eastAsia="仿宋_GB2312" w:hint="eastAsia"/>
          <w:sz w:val="32"/>
          <w:szCs w:val="32"/>
        </w:rPr>
        <w:t>696000</w:t>
      </w:r>
      <w:r>
        <w:rPr>
          <w:rFonts w:ascii="仿宋_GB2312" w:eastAsia="仿宋_GB2312" w:hint="eastAsia"/>
          <w:sz w:val="32"/>
          <w:szCs w:val="32"/>
        </w:rPr>
        <w:t>元，使用资金</w:t>
      </w:r>
      <w:r w:rsidR="00FC0029">
        <w:rPr>
          <w:rFonts w:ascii="仿宋_GB2312" w:eastAsia="仿宋_GB2312" w:hint="eastAsia"/>
          <w:sz w:val="32"/>
          <w:szCs w:val="32"/>
        </w:rPr>
        <w:t>696000</w:t>
      </w:r>
      <w:r>
        <w:rPr>
          <w:rFonts w:ascii="仿宋_GB2312" w:eastAsia="仿宋_GB2312" w:hint="eastAsia"/>
          <w:sz w:val="32"/>
          <w:szCs w:val="32"/>
        </w:rPr>
        <w:t>元，</w:t>
      </w:r>
      <w:r w:rsidR="00F84240">
        <w:rPr>
          <w:rFonts w:ascii="仿宋_GB2312" w:eastAsia="仿宋_GB2312" w:hint="eastAsia"/>
          <w:sz w:val="32"/>
          <w:szCs w:val="32"/>
        </w:rPr>
        <w:t>资金结余</w:t>
      </w:r>
      <w:r w:rsidR="00FC0029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元，资金支出率</w:t>
      </w:r>
      <w:r w:rsidR="00FC0029">
        <w:rPr>
          <w:rFonts w:ascii="仿宋_GB2312" w:eastAsia="仿宋_GB2312" w:hint="eastAsia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%。</w:t>
      </w:r>
      <w:r w:rsidR="00FC0029">
        <w:rPr>
          <w:rFonts w:ascii="仿宋_GB2312" w:eastAsia="仿宋_GB2312" w:hAnsi="仿宋_GB2312" w:cs="仿宋_GB2312" w:hint="eastAsia"/>
          <w:sz w:val="32"/>
          <w:szCs w:val="32"/>
        </w:rPr>
        <w:t>全</w:t>
      </w:r>
      <w:r w:rsidR="004201D9">
        <w:rPr>
          <w:rFonts w:ascii="仿宋_GB2312" w:eastAsia="仿宋_GB2312" w:hAnsi="仿宋_GB2312" w:cs="仿宋_GB2312" w:hint="eastAsia"/>
          <w:sz w:val="32"/>
          <w:szCs w:val="32"/>
        </w:rPr>
        <w:t>县村（社区）“</w:t>
      </w:r>
      <w:r w:rsidR="00243EB3">
        <w:rPr>
          <w:rFonts w:ascii="仿宋_GB2312" w:eastAsia="仿宋_GB2312" w:hAnsi="仿宋_GB2312" w:cs="仿宋_GB2312" w:hint="eastAsia"/>
          <w:sz w:val="32"/>
          <w:szCs w:val="32"/>
        </w:rPr>
        <w:t>非</w:t>
      </w:r>
      <w:r w:rsidR="004201D9">
        <w:rPr>
          <w:rFonts w:ascii="仿宋_GB2312" w:eastAsia="仿宋_GB2312" w:hAnsi="仿宋_GB2312" w:cs="仿宋_GB2312" w:hint="eastAsia"/>
          <w:sz w:val="32"/>
          <w:szCs w:val="32"/>
        </w:rPr>
        <w:t>两委”干部补贴均由县级财政兜底，具体发放标准为：</w:t>
      </w:r>
      <w:r w:rsidR="00FC0029">
        <w:rPr>
          <w:rFonts w:ascii="仿宋_GB2312" w:eastAsia="仿宋_GB2312" w:hAnsi="仿宋_GB2312" w:cs="仿宋_GB2312" w:hint="eastAsia"/>
          <w:sz w:val="32"/>
          <w:szCs w:val="32"/>
        </w:rPr>
        <w:t>行政村人均每月2700元、社区人均每月2900元</w:t>
      </w:r>
      <w:r w:rsidR="00FC0029">
        <w:rPr>
          <w:rFonts w:ascii="仿宋_GB2312" w:eastAsia="仿宋_GB2312" w:hint="eastAsia"/>
          <w:sz w:val="32"/>
          <w:szCs w:val="32"/>
        </w:rPr>
        <w:t>。</w:t>
      </w:r>
      <w:r w:rsidR="00340861">
        <w:rPr>
          <w:rFonts w:ascii="仿宋_GB2312" w:eastAsia="仿宋_GB2312" w:hint="eastAsia"/>
          <w:sz w:val="32"/>
          <w:szCs w:val="32"/>
        </w:rPr>
        <w:t>其中</w:t>
      </w:r>
      <w:r w:rsidR="00200C43">
        <w:rPr>
          <w:rFonts w:ascii="仿宋_GB2312" w:eastAsia="仿宋_GB2312" w:hint="eastAsia"/>
          <w:sz w:val="32"/>
          <w:szCs w:val="32"/>
        </w:rPr>
        <w:t>2023年5月仁化县制定《</w:t>
      </w:r>
      <w:r w:rsidR="007B3499">
        <w:rPr>
          <w:rFonts w:ascii="仿宋_GB2312" w:eastAsia="仿宋_GB2312" w:hint="eastAsia"/>
          <w:sz w:val="32"/>
          <w:szCs w:val="32"/>
        </w:rPr>
        <w:t>仁化县社区工作者职业体系建设办法（试行）</w:t>
      </w:r>
      <w:r w:rsidR="00200C43">
        <w:rPr>
          <w:rFonts w:ascii="仿宋_GB2312" w:eastAsia="仿宋_GB2312" w:hint="eastAsia"/>
          <w:sz w:val="32"/>
          <w:szCs w:val="32"/>
        </w:rPr>
        <w:t>》</w:t>
      </w:r>
      <w:r w:rsidR="00060887">
        <w:rPr>
          <w:rFonts w:ascii="仿宋_GB2312" w:eastAsia="仿宋_GB2312" w:hint="eastAsia"/>
          <w:sz w:val="32"/>
          <w:szCs w:val="32"/>
        </w:rPr>
        <w:t>，率先以丹霞街道六个社区为试点</w:t>
      </w:r>
      <w:r w:rsidR="007B3499">
        <w:rPr>
          <w:rFonts w:ascii="仿宋_GB2312" w:eastAsia="仿宋_GB2312" w:hint="eastAsia"/>
          <w:sz w:val="32"/>
          <w:szCs w:val="32"/>
        </w:rPr>
        <w:t>按照仁化县社区工作者职业体系建设办法执行，</w:t>
      </w:r>
      <w:r w:rsidR="00757377">
        <w:rPr>
          <w:rFonts w:ascii="仿宋_GB2312" w:eastAsia="仿宋_GB2312" w:hint="eastAsia"/>
          <w:sz w:val="32"/>
          <w:szCs w:val="32"/>
        </w:rPr>
        <w:t>丹霞街道</w:t>
      </w:r>
      <w:r w:rsidR="00D227E9">
        <w:rPr>
          <w:rFonts w:ascii="仿宋_GB2312" w:eastAsia="仿宋_GB2312" w:hint="eastAsia"/>
          <w:sz w:val="32"/>
          <w:szCs w:val="32"/>
        </w:rPr>
        <w:t>按</w:t>
      </w:r>
      <w:r w:rsidR="007B3499">
        <w:rPr>
          <w:rFonts w:ascii="仿宋_GB2312" w:eastAsia="仿宋_GB2312" w:hint="eastAsia"/>
          <w:sz w:val="32"/>
          <w:szCs w:val="32"/>
        </w:rPr>
        <w:t>社区工作者薪酬发放</w:t>
      </w:r>
      <w:r w:rsidR="00757377">
        <w:rPr>
          <w:rFonts w:ascii="仿宋_GB2312" w:eastAsia="仿宋_GB2312" w:hint="eastAsia"/>
          <w:sz w:val="32"/>
          <w:szCs w:val="32"/>
        </w:rPr>
        <w:t>，其他镇（街）按社区“非两委”干部补贴发放</w:t>
      </w:r>
      <w:r w:rsidR="00340861">
        <w:rPr>
          <w:rFonts w:ascii="仿宋_GB2312" w:eastAsia="仿宋_GB2312" w:hint="eastAsia"/>
          <w:sz w:val="32"/>
          <w:szCs w:val="32"/>
        </w:rPr>
        <w:t>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2C5B77" w:rsidRPr="00FA0C8F" w:rsidRDefault="00724C27" w:rsidP="002C5B7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</w:t>
      </w:r>
      <w:r w:rsidR="002C5B77">
        <w:rPr>
          <w:rFonts w:ascii="仿宋_GB2312" w:eastAsia="仿宋_GB2312" w:hint="eastAsia"/>
          <w:sz w:val="32"/>
          <w:szCs w:val="32"/>
        </w:rPr>
        <w:t>：</w:t>
      </w:r>
      <w:r w:rsidR="002C5B77" w:rsidRPr="00FA0C8F">
        <w:rPr>
          <w:rFonts w:ascii="仿宋_GB2312" w:eastAsia="仿宋_GB2312" w:hint="eastAsia"/>
          <w:sz w:val="32"/>
          <w:szCs w:val="32"/>
        </w:rPr>
        <w:t>为更好的做好该项目，</w:t>
      </w:r>
      <w:r w:rsidR="009B2082">
        <w:rPr>
          <w:rFonts w:ascii="仿宋_GB2312" w:eastAsia="仿宋_GB2312" w:hint="eastAsia"/>
          <w:sz w:val="32"/>
          <w:szCs w:val="32"/>
        </w:rPr>
        <w:t>对</w:t>
      </w:r>
      <w:r w:rsidR="002C5B77" w:rsidRPr="00FA0C8F">
        <w:rPr>
          <w:rFonts w:ascii="仿宋_GB2312" w:eastAsia="仿宋_GB2312" w:hint="eastAsia"/>
          <w:sz w:val="32"/>
          <w:szCs w:val="32"/>
        </w:rPr>
        <w:t>2023年度</w:t>
      </w:r>
      <w:r w:rsidR="002C5B77">
        <w:rPr>
          <w:rFonts w:ascii="仿宋_GB2312" w:eastAsia="仿宋_GB2312" w:hint="eastAsia"/>
          <w:sz w:val="32"/>
          <w:szCs w:val="32"/>
        </w:rPr>
        <w:t>全县社区“</w:t>
      </w:r>
      <w:r w:rsidR="00E06A71">
        <w:rPr>
          <w:rFonts w:ascii="仿宋_GB2312" w:eastAsia="仿宋_GB2312" w:hint="eastAsia"/>
          <w:sz w:val="32"/>
          <w:szCs w:val="32"/>
        </w:rPr>
        <w:t>非</w:t>
      </w:r>
      <w:r w:rsidR="002C5B77">
        <w:rPr>
          <w:rFonts w:ascii="仿宋_GB2312" w:eastAsia="仿宋_GB2312" w:hint="eastAsia"/>
          <w:sz w:val="32"/>
          <w:szCs w:val="32"/>
        </w:rPr>
        <w:t>两委”干部</w:t>
      </w:r>
      <w:r w:rsidR="002C5B77" w:rsidRPr="00FA0C8F">
        <w:rPr>
          <w:rFonts w:ascii="仿宋_GB2312" w:eastAsia="仿宋_GB2312" w:hint="eastAsia"/>
          <w:sz w:val="32"/>
          <w:szCs w:val="32"/>
        </w:rPr>
        <w:t>情况进行了全面的梳理，就经费的预算、执行以及支付的工作进行了总结回顾，并对项目开展情况进行全方位的绩效自评。根据年度计划，事前申请、事中监督、事后总结，圆满完成</w:t>
      </w:r>
      <w:r w:rsidR="00E61072">
        <w:rPr>
          <w:rFonts w:ascii="仿宋_GB2312" w:eastAsia="仿宋_GB2312" w:hint="eastAsia"/>
          <w:sz w:val="32"/>
          <w:szCs w:val="32"/>
        </w:rPr>
        <w:t>全县</w:t>
      </w:r>
      <w:r w:rsidR="002C5B77">
        <w:rPr>
          <w:rFonts w:ascii="仿宋_GB2312" w:eastAsia="仿宋_GB2312" w:hint="eastAsia"/>
          <w:sz w:val="32"/>
          <w:szCs w:val="32"/>
        </w:rPr>
        <w:t>社区“</w:t>
      </w:r>
      <w:r w:rsidR="00E06A71">
        <w:rPr>
          <w:rFonts w:ascii="仿宋_GB2312" w:eastAsia="仿宋_GB2312" w:hint="eastAsia"/>
          <w:sz w:val="32"/>
          <w:szCs w:val="32"/>
        </w:rPr>
        <w:t>非</w:t>
      </w:r>
      <w:r w:rsidR="002C5B77">
        <w:rPr>
          <w:rFonts w:ascii="仿宋_GB2312" w:eastAsia="仿宋_GB2312" w:hint="eastAsia"/>
          <w:sz w:val="32"/>
          <w:szCs w:val="32"/>
        </w:rPr>
        <w:t>两委”干部补助发放</w:t>
      </w:r>
      <w:r w:rsidR="002C5B77" w:rsidRPr="00FA0C8F">
        <w:rPr>
          <w:rFonts w:ascii="仿宋_GB2312" w:eastAsia="仿宋_GB2312" w:hint="eastAsia"/>
          <w:sz w:val="32"/>
          <w:szCs w:val="32"/>
        </w:rPr>
        <w:t>工作</w:t>
      </w:r>
      <w:r w:rsidR="002C5B77">
        <w:rPr>
          <w:rFonts w:ascii="仿宋_GB2312" w:eastAsia="仿宋_GB2312" w:hint="eastAsia"/>
          <w:sz w:val="32"/>
          <w:szCs w:val="32"/>
        </w:rPr>
        <w:t>。</w:t>
      </w:r>
    </w:p>
    <w:p w:rsidR="002C5B77" w:rsidRDefault="002C5B77" w:rsidP="002C5B7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分数：100</w:t>
      </w:r>
    </w:p>
    <w:p w:rsidR="006A3372" w:rsidRDefault="002C5B77" w:rsidP="004201D9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等级：优秀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E06A71" w:rsidRDefault="00724C27" w:rsidP="000F0782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0F0782">
        <w:rPr>
          <w:rFonts w:ascii="仿宋_GB2312" w:eastAsia="仿宋_GB2312" w:hint="eastAsia"/>
          <w:sz w:val="32"/>
          <w:szCs w:val="32"/>
        </w:rPr>
        <w:t xml:space="preserve"> 1.资金支出情况：2023年资金预算为</w:t>
      </w:r>
      <w:r w:rsidR="00E06A71">
        <w:rPr>
          <w:rFonts w:ascii="仿宋_GB2312" w:eastAsia="仿宋_GB2312" w:hint="eastAsia"/>
          <w:sz w:val="32"/>
          <w:szCs w:val="32"/>
        </w:rPr>
        <w:t>696000元，使用资金696000元，资金支出率100%。</w:t>
      </w:r>
      <w:r w:rsidR="000F0782">
        <w:rPr>
          <w:rFonts w:ascii="仿宋_GB2312" w:eastAsia="仿宋_GB2312" w:hint="eastAsia"/>
          <w:sz w:val="32"/>
          <w:szCs w:val="32"/>
        </w:rPr>
        <w:t xml:space="preserve">  </w:t>
      </w:r>
    </w:p>
    <w:p w:rsidR="00CA0073" w:rsidRDefault="000F0782" w:rsidP="00CA0073">
      <w:pPr>
        <w:snapToGrid w:val="0"/>
        <w:spacing w:line="360" w:lineRule="auto"/>
        <w:ind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2.资金完成绩效目标情况：</w:t>
      </w:r>
      <w:r w:rsidR="00D17531">
        <w:rPr>
          <w:rFonts w:ascii="仿宋_GB2312" w:eastAsia="仿宋_GB2312" w:hint="eastAsia"/>
          <w:sz w:val="32"/>
          <w:szCs w:val="32"/>
        </w:rPr>
        <w:t>202</w:t>
      </w:r>
      <w:r w:rsidR="00062415">
        <w:rPr>
          <w:rFonts w:ascii="仿宋_GB2312" w:eastAsia="仿宋_GB2312" w:hint="eastAsia"/>
          <w:sz w:val="32"/>
          <w:szCs w:val="32"/>
        </w:rPr>
        <w:t>3</w:t>
      </w:r>
      <w:r w:rsidR="00D17531">
        <w:rPr>
          <w:rFonts w:ascii="仿宋_GB2312" w:eastAsia="仿宋_GB2312" w:hint="eastAsia"/>
          <w:sz w:val="32"/>
          <w:szCs w:val="32"/>
        </w:rPr>
        <w:t>年每月发放约</w:t>
      </w:r>
      <w:r w:rsidR="00BD55E5">
        <w:rPr>
          <w:rFonts w:ascii="仿宋_GB2312" w:eastAsia="仿宋_GB2312" w:hint="eastAsia"/>
          <w:sz w:val="32"/>
          <w:szCs w:val="32"/>
        </w:rPr>
        <w:t>19</w:t>
      </w:r>
      <w:r w:rsidR="00D17531">
        <w:rPr>
          <w:rFonts w:ascii="仿宋_GB2312" w:eastAsia="仿宋_GB2312" w:hint="eastAsia"/>
          <w:sz w:val="32"/>
          <w:szCs w:val="32"/>
        </w:rPr>
        <w:t>人，据实清算，动态更新</w:t>
      </w:r>
      <w:r w:rsidR="00062415">
        <w:rPr>
          <w:rFonts w:ascii="仿宋_GB2312" w:eastAsia="仿宋_GB2312" w:hint="eastAsia"/>
          <w:sz w:val="32"/>
          <w:szCs w:val="32"/>
        </w:rPr>
        <w:t>社区</w:t>
      </w:r>
      <w:r w:rsidR="00D17531">
        <w:rPr>
          <w:rFonts w:ascii="仿宋_GB2312" w:eastAsia="仿宋_GB2312" w:hint="eastAsia"/>
          <w:sz w:val="32"/>
          <w:szCs w:val="32"/>
        </w:rPr>
        <w:t>“</w:t>
      </w:r>
      <w:r w:rsidR="00BD55E5">
        <w:rPr>
          <w:rFonts w:ascii="仿宋_GB2312" w:eastAsia="仿宋_GB2312" w:hint="eastAsia"/>
          <w:sz w:val="32"/>
          <w:szCs w:val="32"/>
        </w:rPr>
        <w:t>非</w:t>
      </w:r>
      <w:r w:rsidR="00D17531">
        <w:rPr>
          <w:rFonts w:ascii="仿宋_GB2312" w:eastAsia="仿宋_GB2312" w:hint="eastAsia"/>
          <w:sz w:val="32"/>
          <w:szCs w:val="32"/>
        </w:rPr>
        <w:t>两委”干部信息。按照文件标准执行</w:t>
      </w:r>
      <w:r w:rsidR="00D17531" w:rsidRPr="00DF3A22">
        <w:rPr>
          <w:rFonts w:ascii="仿宋_GB2312" w:eastAsia="仿宋_GB2312" w:hint="eastAsia"/>
          <w:sz w:val="32"/>
          <w:szCs w:val="32"/>
        </w:rPr>
        <w:t>，</w:t>
      </w:r>
      <w:r w:rsidR="00007265">
        <w:rPr>
          <w:rFonts w:ascii="仿宋_GB2312" w:eastAsia="仿宋_GB2312" w:hint="eastAsia"/>
          <w:sz w:val="32"/>
          <w:szCs w:val="32"/>
        </w:rPr>
        <w:t>严格</w:t>
      </w:r>
      <w:r w:rsidR="00007265" w:rsidRPr="00007265">
        <w:rPr>
          <w:rFonts w:ascii="仿宋_GB2312" w:eastAsia="仿宋_GB2312" w:hint="eastAsia"/>
          <w:sz w:val="32"/>
          <w:szCs w:val="32"/>
        </w:rPr>
        <w:t>遵循“专款专用、重点使用”的原则</w:t>
      </w:r>
      <w:r w:rsidR="00007265">
        <w:rPr>
          <w:rFonts w:ascii="仿宋_GB2312" w:eastAsia="仿宋_GB2312" w:hint="eastAsia"/>
          <w:sz w:val="32"/>
          <w:szCs w:val="32"/>
        </w:rPr>
        <w:t>，</w:t>
      </w:r>
      <w:r w:rsidR="00D17531" w:rsidRPr="00DF3A22">
        <w:rPr>
          <w:rFonts w:ascii="仿宋_GB2312" w:eastAsia="仿宋_GB2312" w:hint="eastAsia"/>
          <w:sz w:val="32"/>
          <w:szCs w:val="32"/>
        </w:rPr>
        <w:t>为</w:t>
      </w:r>
      <w:r w:rsidR="00062415">
        <w:rPr>
          <w:rFonts w:ascii="仿宋_GB2312" w:eastAsia="仿宋_GB2312" w:hint="eastAsia"/>
          <w:sz w:val="32"/>
          <w:szCs w:val="32"/>
        </w:rPr>
        <w:t>社区</w:t>
      </w:r>
      <w:r w:rsidR="00D17531" w:rsidRPr="00DF3A22">
        <w:rPr>
          <w:rFonts w:ascii="仿宋_GB2312" w:eastAsia="仿宋_GB2312" w:hint="eastAsia"/>
          <w:sz w:val="32"/>
          <w:szCs w:val="32"/>
        </w:rPr>
        <w:t>干部生活提供保障</w:t>
      </w:r>
      <w:r w:rsidR="00CA0073">
        <w:rPr>
          <w:rFonts w:ascii="仿宋_GB2312" w:eastAsia="仿宋_GB2312" w:hint="eastAsia"/>
          <w:sz w:val="32"/>
          <w:szCs w:val="32"/>
        </w:rPr>
        <w:t>，</w:t>
      </w:r>
      <w:bookmarkStart w:id="0" w:name="_GoBack"/>
      <w:bookmarkEnd w:id="0"/>
      <w:r w:rsidR="00CA0073" w:rsidRPr="00214160">
        <w:rPr>
          <w:rFonts w:ascii="仿宋_GB2312" w:eastAsia="仿宋_GB2312" w:hint="eastAsia"/>
          <w:sz w:val="32"/>
          <w:szCs w:val="32"/>
        </w:rPr>
        <w:t>充分调动</w:t>
      </w:r>
      <w:r w:rsidR="000B77D9">
        <w:rPr>
          <w:rFonts w:ascii="仿宋_GB2312" w:eastAsia="仿宋_GB2312" w:hint="eastAsia"/>
          <w:sz w:val="32"/>
          <w:szCs w:val="32"/>
        </w:rPr>
        <w:t>社区</w:t>
      </w:r>
      <w:r w:rsidR="00CA0073">
        <w:rPr>
          <w:rFonts w:ascii="仿宋_GB2312" w:eastAsia="仿宋_GB2312" w:hint="eastAsia"/>
          <w:sz w:val="32"/>
          <w:szCs w:val="32"/>
        </w:rPr>
        <w:t>干部</w:t>
      </w:r>
      <w:r w:rsidR="00CA0073" w:rsidRPr="00214160">
        <w:rPr>
          <w:rFonts w:ascii="仿宋_GB2312" w:eastAsia="仿宋_GB2312" w:hint="eastAsia"/>
          <w:sz w:val="32"/>
          <w:szCs w:val="32"/>
        </w:rPr>
        <w:t>工作积极性，全面提高基层党组织的凝聚力、战斗力</w:t>
      </w:r>
      <w:r w:rsidR="00CA0073" w:rsidRPr="00DF3A22">
        <w:rPr>
          <w:rFonts w:ascii="仿宋_GB2312" w:eastAsia="仿宋_GB2312" w:hint="eastAsia"/>
          <w:sz w:val="32"/>
          <w:szCs w:val="32"/>
        </w:rPr>
        <w:t>。</w:t>
      </w:r>
    </w:p>
    <w:p w:rsidR="0032792D" w:rsidRPr="006E3AF8" w:rsidRDefault="000F0782" w:rsidP="006E3AF8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3.资金分用途使用绩效：</w:t>
      </w:r>
      <w:r w:rsidR="0032792D">
        <w:rPr>
          <w:rFonts w:ascii="仿宋_GB2312" w:eastAsia="仿宋_GB2312" w:hint="eastAsia"/>
          <w:sz w:val="32"/>
          <w:szCs w:val="32"/>
        </w:rPr>
        <w:t>资金合规性100%，每月及时发放，</w:t>
      </w:r>
      <w:r w:rsidR="006E3AF8" w:rsidRPr="006E3AF8">
        <w:rPr>
          <w:rFonts w:ascii="仿宋_GB2312" w:eastAsia="仿宋_GB2312" w:hint="eastAsia"/>
          <w:sz w:val="32"/>
          <w:szCs w:val="32"/>
        </w:rPr>
        <w:t>提高</w:t>
      </w:r>
      <w:r w:rsidR="00062415">
        <w:rPr>
          <w:rFonts w:ascii="仿宋_GB2312" w:eastAsia="仿宋_GB2312" w:hint="eastAsia"/>
          <w:sz w:val="32"/>
          <w:szCs w:val="32"/>
        </w:rPr>
        <w:t>社区</w:t>
      </w:r>
      <w:r w:rsidR="006E3AF8">
        <w:rPr>
          <w:rFonts w:ascii="仿宋_GB2312" w:eastAsia="仿宋_GB2312" w:hint="eastAsia"/>
          <w:sz w:val="32"/>
          <w:szCs w:val="32"/>
        </w:rPr>
        <w:t>“</w:t>
      </w:r>
      <w:r w:rsidR="00BD55E5">
        <w:rPr>
          <w:rFonts w:ascii="仿宋_GB2312" w:eastAsia="仿宋_GB2312" w:hint="eastAsia"/>
          <w:sz w:val="32"/>
          <w:szCs w:val="32"/>
        </w:rPr>
        <w:t>非</w:t>
      </w:r>
      <w:r w:rsidR="006E3AF8">
        <w:rPr>
          <w:rFonts w:ascii="仿宋_GB2312" w:eastAsia="仿宋_GB2312" w:hint="eastAsia"/>
          <w:sz w:val="32"/>
          <w:szCs w:val="32"/>
        </w:rPr>
        <w:t>两委”</w:t>
      </w:r>
      <w:r w:rsidR="00172B17">
        <w:rPr>
          <w:rFonts w:ascii="仿宋_GB2312" w:eastAsia="仿宋_GB2312" w:hint="eastAsia"/>
          <w:sz w:val="32"/>
          <w:szCs w:val="32"/>
        </w:rPr>
        <w:t>干部工作积极性，提高为民办事热情，增强社区</w:t>
      </w:r>
      <w:r w:rsidR="006E3AF8">
        <w:rPr>
          <w:rFonts w:ascii="仿宋_GB2312" w:eastAsia="仿宋_GB2312" w:hint="eastAsia"/>
          <w:sz w:val="32"/>
          <w:szCs w:val="32"/>
        </w:rPr>
        <w:t>“</w:t>
      </w:r>
      <w:r w:rsidR="00BD55E5">
        <w:rPr>
          <w:rFonts w:ascii="仿宋_GB2312" w:eastAsia="仿宋_GB2312" w:hint="eastAsia"/>
          <w:sz w:val="32"/>
          <w:szCs w:val="32"/>
        </w:rPr>
        <w:t>非</w:t>
      </w:r>
      <w:r w:rsidR="006E3AF8">
        <w:rPr>
          <w:rFonts w:ascii="仿宋_GB2312" w:eastAsia="仿宋_GB2312" w:hint="eastAsia"/>
          <w:sz w:val="32"/>
          <w:szCs w:val="32"/>
        </w:rPr>
        <w:t>两委”</w:t>
      </w:r>
      <w:r w:rsidR="006E3AF8" w:rsidRPr="006E3AF8">
        <w:rPr>
          <w:rFonts w:ascii="仿宋_GB2312" w:eastAsia="仿宋_GB2312" w:hint="eastAsia"/>
          <w:sz w:val="32"/>
          <w:szCs w:val="32"/>
        </w:rPr>
        <w:t>干部</w:t>
      </w:r>
      <w:r w:rsidR="006E3AF8">
        <w:rPr>
          <w:rFonts w:ascii="仿宋_GB2312" w:eastAsia="仿宋_GB2312" w:hint="eastAsia"/>
          <w:sz w:val="32"/>
          <w:szCs w:val="32"/>
        </w:rPr>
        <w:t>的</w:t>
      </w:r>
      <w:r w:rsidR="006E3AF8" w:rsidRPr="006E3AF8">
        <w:rPr>
          <w:rFonts w:ascii="仿宋_GB2312" w:eastAsia="仿宋_GB2312" w:hint="eastAsia"/>
          <w:sz w:val="32"/>
          <w:szCs w:val="32"/>
        </w:rPr>
        <w:t>服务意识</w:t>
      </w:r>
      <w:r w:rsidR="006E3AF8">
        <w:rPr>
          <w:rFonts w:ascii="仿宋_GB2312" w:eastAsia="仿宋_GB2312" w:hint="eastAsia"/>
          <w:sz w:val="32"/>
          <w:szCs w:val="32"/>
        </w:rPr>
        <w:t>，</w:t>
      </w:r>
      <w:r w:rsidR="00172B17">
        <w:rPr>
          <w:rFonts w:ascii="仿宋_GB2312" w:eastAsia="仿宋_GB2312" w:hint="eastAsia"/>
          <w:sz w:val="32"/>
          <w:szCs w:val="32"/>
        </w:rPr>
        <w:t>进一步激发社区</w:t>
      </w:r>
      <w:r w:rsidR="006E3AF8" w:rsidRPr="00DF3A22">
        <w:rPr>
          <w:rFonts w:ascii="仿宋_GB2312" w:eastAsia="仿宋_GB2312" w:hint="eastAsia"/>
          <w:sz w:val="32"/>
          <w:szCs w:val="32"/>
        </w:rPr>
        <w:t>“</w:t>
      </w:r>
      <w:r w:rsidR="00BD55E5">
        <w:rPr>
          <w:rFonts w:ascii="仿宋_GB2312" w:eastAsia="仿宋_GB2312" w:hint="eastAsia"/>
          <w:sz w:val="32"/>
          <w:szCs w:val="32"/>
        </w:rPr>
        <w:t>非</w:t>
      </w:r>
      <w:r w:rsidR="006E3AF8" w:rsidRPr="00DF3A22">
        <w:rPr>
          <w:rFonts w:ascii="仿宋_GB2312" w:eastAsia="仿宋_GB2312" w:hint="eastAsia"/>
          <w:sz w:val="32"/>
          <w:szCs w:val="32"/>
        </w:rPr>
        <w:t>两委”干部积极投身基层党建、乡村振兴、基层治理等重点工作。</w:t>
      </w:r>
    </w:p>
    <w:p w:rsidR="006A3372" w:rsidRDefault="00724C27" w:rsidP="0032792D">
      <w:pPr>
        <w:snapToGrid w:val="0"/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E6557B">
        <w:rPr>
          <w:rFonts w:ascii="仿宋_GB2312" w:eastAsia="仿宋_GB2312" w:hint="eastAsia"/>
          <w:sz w:val="32"/>
          <w:szCs w:val="32"/>
        </w:rPr>
        <w:t>存在问题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针对资金使用绩效存在的问题提出完善意见。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E6557B">
        <w:rPr>
          <w:rFonts w:ascii="仿宋_GB2312" w:eastAsia="仿宋_GB2312" w:hint="eastAsia"/>
          <w:sz w:val="32"/>
          <w:szCs w:val="32"/>
        </w:rPr>
        <w:t>改进意见</w:t>
      </w: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/>
    <w:sectPr w:rsidR="006A337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483" w:rsidRDefault="00CF6483">
      <w:r>
        <w:separator/>
      </w:r>
    </w:p>
  </w:endnote>
  <w:endnote w:type="continuationSeparator" w:id="0">
    <w:p w:rsidR="00CF6483" w:rsidRDefault="00CF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724C2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A3372" w:rsidRDefault="00724C2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337C8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A3372" w:rsidRDefault="00724C2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337C8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483" w:rsidRDefault="00CF6483">
      <w:r>
        <w:separator/>
      </w:r>
    </w:p>
  </w:footnote>
  <w:footnote w:type="continuationSeparator" w:id="0">
    <w:p w:rsidR="00CF6483" w:rsidRDefault="00CF6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6A33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007265"/>
    <w:rsid w:val="000337C8"/>
    <w:rsid w:val="00060887"/>
    <w:rsid w:val="00062415"/>
    <w:rsid w:val="000672F4"/>
    <w:rsid w:val="000B77D9"/>
    <w:rsid w:val="000F0782"/>
    <w:rsid w:val="00172B17"/>
    <w:rsid w:val="00200C43"/>
    <w:rsid w:val="00243EB3"/>
    <w:rsid w:val="00295EFA"/>
    <w:rsid w:val="002C5B77"/>
    <w:rsid w:val="002F3191"/>
    <w:rsid w:val="0032792D"/>
    <w:rsid w:val="0033453F"/>
    <w:rsid w:val="00340861"/>
    <w:rsid w:val="00342387"/>
    <w:rsid w:val="003836D6"/>
    <w:rsid w:val="004201D9"/>
    <w:rsid w:val="004412F5"/>
    <w:rsid w:val="004A5EC2"/>
    <w:rsid w:val="00521A90"/>
    <w:rsid w:val="006021C5"/>
    <w:rsid w:val="006A3372"/>
    <w:rsid w:val="006E3AF8"/>
    <w:rsid w:val="00724C27"/>
    <w:rsid w:val="00737B8C"/>
    <w:rsid w:val="00757377"/>
    <w:rsid w:val="007B3499"/>
    <w:rsid w:val="007D64FA"/>
    <w:rsid w:val="008216C1"/>
    <w:rsid w:val="00846D21"/>
    <w:rsid w:val="009B2082"/>
    <w:rsid w:val="009D2C75"/>
    <w:rsid w:val="00A30703"/>
    <w:rsid w:val="00A70AA2"/>
    <w:rsid w:val="00AF25C8"/>
    <w:rsid w:val="00B004AF"/>
    <w:rsid w:val="00BD55E5"/>
    <w:rsid w:val="00C735FA"/>
    <w:rsid w:val="00C76057"/>
    <w:rsid w:val="00CA0073"/>
    <w:rsid w:val="00CB36FA"/>
    <w:rsid w:val="00CC55C1"/>
    <w:rsid w:val="00CF6483"/>
    <w:rsid w:val="00D17531"/>
    <w:rsid w:val="00D227E9"/>
    <w:rsid w:val="00D51D7B"/>
    <w:rsid w:val="00D56B5A"/>
    <w:rsid w:val="00E06A71"/>
    <w:rsid w:val="00E21ADC"/>
    <w:rsid w:val="00E61072"/>
    <w:rsid w:val="00E6557B"/>
    <w:rsid w:val="00E83908"/>
    <w:rsid w:val="00EB0C3D"/>
    <w:rsid w:val="00F84240"/>
    <w:rsid w:val="00FC0029"/>
    <w:rsid w:val="099A00A9"/>
    <w:rsid w:val="0ABF1BFB"/>
    <w:rsid w:val="0BFE5C14"/>
    <w:rsid w:val="1EDE4CF4"/>
    <w:rsid w:val="27327EBB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20</cp:revision>
  <dcterms:created xsi:type="dcterms:W3CDTF">2024-03-26T07:07:00Z</dcterms:created>
  <dcterms:modified xsi:type="dcterms:W3CDTF">2024-03-26T10:51:00Z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