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0C" w:rsidRDefault="0059415F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3A110C" w:rsidRDefault="0059415F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3A110C" w:rsidRDefault="003A110C">
      <w:pPr>
        <w:spacing w:line="720" w:lineRule="auto"/>
        <w:rPr>
          <w:rFonts w:ascii="仿宋_GB2312" w:eastAsia="仿宋_GB2312" w:hAnsi="宋体"/>
          <w:sz w:val="32"/>
        </w:rPr>
      </w:pPr>
    </w:p>
    <w:p w:rsidR="003A110C" w:rsidRDefault="000C55D3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1709738</wp:posOffset>
                </wp:positionH>
                <wp:positionV relativeFrom="paragraph">
                  <wp:posOffset>572453</wp:posOffset>
                </wp:positionV>
                <wp:extent cx="1514475" cy="1514475"/>
                <wp:effectExtent l="0" t="0" r="9525" b="952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514475"/>
                          <a:chOff x="752475" y="752475"/>
                          <a:chExt cx="1514475" cy="1514475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752475" y="752475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55D3" w:rsidRPr="000C55D3" w:rsidRDefault="000C55D3">
                              <w:pPr>
                                <w:rPr>
                                  <w:vanish/>
                                  <w:sz w:val="10"/>
                                </w:rPr>
                              </w:pPr>
                              <w:r w:rsidRPr="000C55D3">
                                <w:rPr>
                                  <w:vanish/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PtLBfwMB3vKiP2MiHtLS=vLB0VNB3vKi=tLSbzJSvuPWAvSlEsYS3MBiwDa1MIQC46MjQEQTD1MCLsNSL4PxzzLSX0KSf1MCLsPTX1LzDvLTTzQi=3eSvuQF8iRTP9CPn7QF8iSlEsYS53uay9L5N5uJiPo8eTwrBwpKiln5iPzMW90qR2pKyfsq2WpL+ttZSW865ss8FipR4ja1M3OB8Da1MNXV0kOfzJOEMoY14gcGUxYT4gaVT9xLp6q7+Xx652pK6VOB8SZVctXWQ0blUNXV0kOfzJOEMoY14gcGUxYUUyYWINXV0kOriJt5+O1Lt9s5h90ivuT1kmalEzcWIkUWMkbj4gaVT9CPn7T1kmalEzcWIkUV4ocD4gaVT9xLp6q7+Xx652pK6VOB8SZVctXWQ0blUUalkzSlEsYS3MBiwSZVctXWQ0blUKYWkSSi3vLCbxLCHvLSLvMi=4MSHvLSb7K0MoY14gcGUxYTskdUMNOfzJOEMoY14gcGUxYUQoaVT9Li=xMBzvLxzxNB=fLSb5LiD5LyX7K0MoY14gcGUxYUQoaVT9CPn7P18sbGUzYWIITC3wMyHtLSXtMC=tLSD7KzMuaWA0cFUxRU=9CPn7P18sbGUzYWIMPTMAYFQxOjDzKTEEKSDxKTX0KTD4KTP4OB8Ca10vcWQkbj0APzEjYGH9CPn7TFkiQWgzOh4mZVX7K0AoXzU3cC3MBiwPZVMWZVQzZC3zKiHwLC=vLCvuTFkiU1kjcFf9CPn7TFkiRFUoY1gzOiPtLiDvLC=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qaTIqdlIrZiciczYQVTYKaEkLPmcMQTQAczsMQDDxS0Qicz0DVWQNdjENPlcqbVgqZTb4cyABPUEyQjEASzMATTUAQFEJVmTuRGUQUyMZRD34S1byaygzX2QgVCH4QkMyS1wjVDrvQzY1P0UKTUUXL0XuYjsMPzsvc1XyZTksdWAXUzIQP1Ekb0g1b0kgKzsnRF4TZikXSGEJU0c0ZE=1S10VLmMGZTLvYDkgczUlZF0LUhsDVTkxaWo4QEnxVEE2cF74RzIKRmIFLScEMWUHbDQgZWYFcmPzUSD1LT03aT8GSkQYczMQQEbyMT3yY1cwTUYyY0LxbTwHUEMWUlwhSzcmUmUAcT8ZcScWQjMpayMQRik0UVzuaFfxcSEyZUMHPTMlVjz3VWIgZEEMLyTuZiYxXjXzXlsnTFkJZz30XzszcTsXa1wAKx8MRzkqSj4uYj4BPSYAaUQ2ZDvwNWUOMjcnbmn4YEABPSYRbVsCckTuakX3VEoURVYtSj7ydjnuPWgmLzMUVU=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wX2UuaEogMjTuayYZVFE2XTkLTiAnbjERJzcYcEfzSlcocVIPRT4tVlQDPyIpLF8Ea10yVEgyUFzzYVsNbTr3UxryZEQXbkU5Q0jzVSENZjEJPT4hYlryYTMCbDIWdTILXV8yYD4JVkcVbyQgPkbzPyP0aSczVUUKS1ojPV3xMUMhJ0cHXScWdToIXzEJNVs5dFkzbTYAdlYtJ0AwcGMXZGUSQRsIaUDyaGcwLiQvYVkUQB73c18oTS=xZCfvQTQuP0oPPzU1VCHzM18gQ2YPLS=3QTQvQ2EQRykTJ1QXdFQrTVfqXy=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1bVr8OB8SZVctXWQ0blUVXVw0YS3MBiwSZVctYVQLYV4mcFf9Li=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yMiksX2PzZmIlQVEgdkcidCI0QjruUzIIVizwVmQuaUMJMzwoNFbzalP0SEglU0E1QWUkYmPza0khczUoNBsOYUkTMlEgZ1j0ZTEIYCkoNUcxYmQ0S0T4OUP3L1YWbhsDalMtNDUnTEQSSCgtZGMnSy0PcmDvMmQGVWURREcnMj8FUTopXzoQajjvUWghLSAiZl7qQSkmS14LZ1MZZV84QFoCTSY4UEglbiTxYjMZQTbwMVUPNEEscGAOYmotVh82a0jzVSQQU2IpQzUXL2IZSygYU2gOQyzubUMTRk=0cCUuQGkRX1gGb0PvXTcSXlwGQFoYMjM3M0X4XyEITmICSkkjcTn0clQ4PzDwRlg2b1sFLCYhUDQoUFoLUjYlU1wuMGMyNEfqLVjxYGT8bjURPyYYXTckNVrqLSMLb1UDXmgpaEMSYjknP1glLSbzMTsPPlInZxr0PycvRFvvcyEyPyAoM181LGckbikBMjj1USgmVGMoVVHwb1wmQlonUmf2Yic3MFcCbFsqT0QXXmIiU0DqbR8AVhsKMCgycl4UYjg1YVPzY2D3QCf1L1MsRCQiJ2YZSFUBYDXwS2EFbTD8OT7wRSEzRGYkLlIyY1T2VicZMlgmRTvqUSTqUDQjYWYvU0ICXzQiRyAkciQvaBrxMU=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ybmElcFMXY2QPUlMpcjcDYDkCVUI4XiYmQVT0QSkALxsQTCfxa1EAQRrzdkcGdjgjRGQKaCkvPR85aFv0Uh7xY1IIQGoOSyUVblYKaGQNRTkQU1suSjL2YmQQKzQCYyMQS1Q2ZD4rOVcldiUKLFPzLm=vPUghUC0RREAJYkUJTyb8OWMhRCctaVoEPTE1YUQ5J2klMFPvdkoVPl78dVkIZzEWSmklPTQOZWcjZzEka0YkTDwxaljvJ1n4YSb3ZFghTyf3XmYHalUrcycCT2cvUy0zVVslTUQVT14CNEMSMiYvMzX2Qkg2dVXqMlgxNTIhYUArYFYjTWkCY183MygiVWgVYCkWYjjuQScHdj8oLDUmQj4hZWohcz8hUUDvREj4UkknQWgLPTk2MV0iXhskRmYxUWUjTFYZSz8nMzkidmkiVjchc0IzTjkPdlsEYDYTMCz0dFItUzIjXWAqdmAnSGEvcUoBVlX2bCcqQVcoXzQFJzf2PTjvLGj1PTEPSDUobD41T1j1aWIVcmkxM101J2TvMTMCMDYhJ1oLaVUTJzUzL0Y2Q2TvRVfuVS=yYTMGbl3yRmEsTmIpVjY3S2A5PyQSL2cAaFL1ZSQuUlISYCMtTjIFUiMiPz4ObGIWaCY2aFEgYlkYVVUlTTMyQlIJRCQVMmkNbDwwcz4FPjYBcyMyZhsCbiMgb1QHZUQBSjEUZ1ItX2D4OVsjOSUvRVvqcGTyPkMHOWTuMyISMmILPzPvcTUmRiPyb0DyZkcyLkokb1Iuc1j8TyYVQ1cyQCbxREg5YFEwMGYETCQDL2=2dGIVNEA0a0L3TjT8LzYHPiQjai0kREgRUFkvTm=vLzQFVUkZbknuRFUub2o3UyQSSx8HZFQKazIiK2gyQDwwP10ALVwyT1HyaTkxXSAvchsWOSkjOWMLQVINTzMlbGIDRWM2clk3SD81S1UtcGYAS0UCcVkAbF8nSkcvVEcZcUILc0cPRikAaDozczTuTEcob2UgPi0PZkY1YyEhY0UFT2o4biU3L0gTcykHcEcHQmAqTln2TB8gUUADaDQ2X0kwTyAvNDkUSDfxUyL0YEjuUUYOSF8TTjUXUT4JcjQkMWYHRVkCLkn3TTcOSyTyR2=4VSExUzkkVVb8MWApZ0krYFM1TGEvLEA3PTIyOUknSz4YMUEHZCgTQ2ImU0MWLG=1P0kjK1Q2dTgGc0Qpdkb8Y0=8YVzwMCkxalIiTjI0MCAkYEkTOT85b0AZTEX3YGXuTCz2UUUpVjv4RygxckcJYjUhL1b8Qyb2XlMxZzwVXTMuQx8xZVU1NUcKbUUlQVn8bhsEVCAlPVgLcGMFRy0OVUUFTmo0dVr1Q2IJQlH0VEgiRFsvQ1j2Q1EjcmIjZBslTFrvQlX8Jzgybx8XSF00LFIlNW=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8QjUSdiYxVDEAOTESbDfvXjEucTY3LEcmZWMmSB8IUjP2OWMnRGQsbyf4bjYrUTUjLFP4c1EjLkQFNDwAPzknS1f0OTE3MDMkb0kBVlkOYlvvdl8rM1r4djQ0cDE0QVnvZEHqQjQFX1srQ0gLT2AUM2EXLmYVU2ESTzX1XzM5YEMFdljzZVk3biL8X1YyMCIxRCYqaDw3Uj8wTWT8aDIgYi=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7KzEza10odlEzZV8tWzYrXVb9CPn7TGIucFUicDQuX2UsYV4zOi=7K0Axa2QkX2QDa1M0aVUtcC3MBiwBXWICa1QkXV4jZUMoY14gcGUxYTYrXVb9LCvuPlExP18jYVEtYFkSZVctXWQ0blUFaFEmOfzJODYSYWI1ZVMkTz39CAHvLCbxLCHvLSLvMi=4MSHvLSb7KzYSYWI1ZVMkTz39CPn7TGIoamQVZWMoXlwkOiD7K0AxZV4zUlkyZVIrYS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PWQuaVk5XWQoa14eQlwgYy37KzEza10odlEzZV8tWzYrXVb9CPn7K0cPT1kSZVctXWQ0blT9CPn7K1kSZVctXWQ0blT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52475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4" hidden="1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524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" name="图片 5" hidden="1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7524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026" style="position:absolute;left:0;text-align:left;margin-left:134.65pt;margin-top:45.1pt;width:119.25pt;height:119.25pt;z-index:-251654144;mso-width-relative:margin;mso-height-relative:margin" coordorigin="7524,7524" coordsize="15144,1514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524;top:7524;width: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TqcMA&#10;AADaAAAADwAAAGRycy9kb3ducmV2LnhtbESPT4vCMBTE7wt+h/AW9rYm9aBL1yhFELx48M+C3p7N&#10;27Zs81KSVOu33wiCx2FmfsPMl4NtxZV8aBxryMYKBHHpTMOVhuNh/fkFIkRkg61j0nCnAMvF6G2O&#10;uXE33tF1HyuRIBxy1FDH2OVShrImi2HsOuLk/TpvMSbpK2k83hLctnKi1FRabDgt1NjRqqbyb99b&#10;DQe/2mZnVRTZcM96VfzMTsf+ovXH+1B8g4g0xFf42d4YDRN4XEk3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vTqcMAAADaAAAADwAAAAAAAAAAAAAAAACYAgAAZHJzL2Rv&#10;d25yZXYueG1sUEsFBgAAAAAEAAQA9QAAAIgDAAAAAA==&#10;" filled="f" fillcolor="white [3201]" stroked="f" strokeweight=".5pt">
                  <v:textbox>
                    <w:txbxContent>
                      <w:p w:rsidR="000C55D3" w:rsidRPr="000C55D3" w:rsidRDefault="000C55D3">
                        <w:pPr>
                          <w:rPr>
                            <w:vanish/>
                            <w:sz w:val="10"/>
                          </w:rPr>
                        </w:pPr>
                        <w:r w:rsidRPr="000C55D3">
                          <w:rPr>
                            <w:vanish/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PtLBfwMB3vKiP2MiHtLS=vLB0VNB3vKi=tLSbzJSvuPWAvSlEsYS3MBiwDa1MIQC46MjQEQTD1MCLsNSL4PxzzLSX0KSf1MCLsPTX1LzDvLTTzQi=3eSvuQF8iRTP9CPn7QF8iSlEsYS53uay9L5N5uJiPo8eTwrBwpKiln5iPzMW90qR2pKyfsq2WpL+ttZSW865ss8FipR4ja1M3OB8Da1MNXV0kOfzJOEMoY14gcGUxYT4gaVT9xLp6q7+Xx652pK6VOB8SZVctXWQ0blUNXV0kOfzJOEMoY14gcGUxYUUyYWINXV0kOriJt5+O1Lt9s5h90ivuT1kmalEzcWIkUWMkbj4gaVT9CPn7T1kmalEzcWIkUV4ocD4gaVT9xLp6q7+Xx652pK6VOB8SZVctXWQ0blUUalkzSlEsYS3MBiwSZVctXWQ0blUKYWkSSi3vLCbxLCHvLSLvMi=4MSHvLSb7K0MoY14gcGUxYTskdUMNOfzJOEMoY14gcGUxYUQoaVT9Li=xMBzvLxzxNB=fLSb5LiD5LyX7K0MoY14gcGUxYUQoaVT9CPn7P18sbGUzYWIITC3wMyHtLSXtMC=tLSD7KzMuaWA0cFUxRU=9CPn7P18sbGUzYWIMPTMAYFQxOjDzKTEEKSDxKTX0KTD4KTP4OB8Ca10vcWQkbj0APzEjYGH9CPn7TFkiQWgzOh4mZVX7K0AoXzU3cC3MBiwPZVMWZVQzZC3zKiHwLC=vLCvuTFkiU1kjcFf9CPn7TFkiRFUoY1gzOiPtLiDvLC=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qaTIqdlIrZiciczYQVTYKaEkLPmcMQTQAczsMQDDxS0Qicz0DVWQNdjENPlcqbVgqZTb4cyABPUEyQjEASzMATTUAQFEJVmTuRGUQUyMZRD34S1byaygzX2QgVCH4QkMyS1wjVDrvQzY1P0UKTUUXL0XuYjsMPzsvc1XyZTksdWAXUzIQP1Ekb0g1b0kgKzsnRF4TZikXSGEJU0c0ZE=1S10VLmMGZTLvYDkgczUlZF0LUhsDVTkxaWo4QEnxVEE2cF74RzIKRmIFLScEMWUHbDQgZWYFcmPzUSD1LT03aT8GSkQYczMQQEbyMT3yY1cwTUYyY0LxbTwHUEMWUlwhSzcmUmUAcT8ZcScWQjMpayMQRik0UVzuaFfxcSEyZUMHPTMlVjz3VWIgZEEMLyTuZiYxXjXzXlsnTFkJZz30XzszcTsXa1wAKx8MRzkqSj4uYj4BPSYAaUQ2ZDvwNWUOMjcnbmn4YEABPSYRbVsCckTuakX3VEoURVYtSj7ydjnuPWgmLzMUVU=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wX2UuaEogMjTuayYZVFE2XTkLTiAnbjERJzcYcEfzSlcocVIPRT4tVlQDPyIpLF8Ea10yVEgyUFzzYVsNbTr3UxryZEQXbkU5Q0jzVSENZjEJPT4hYlryYTMCbDIWdTILXV8yYD4JVkcVbyQgPkbzPyP0aSczVUUKS1ojPV3xMUMhJ0cHXScWdToIXzEJNVs5dFkzbTYAdlYtJ0AwcGMXZGUSQRsIaUDyaGcwLiQvYVkUQB73c18oTS=xZCfvQTQuP0oPPzU1VCHzM18gQ2YPLS=3QTQvQ2EQRykTJ1QXdFQrTVfqXy=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1bVr8OB8SZVctXWQ0blUVXVw0YS3MBiwSZVctYVQLYV4mcFf9Li=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yMiksX2PzZmIlQVEgdkcidCI0QjruUzIIVizwVmQuaUMJMzwoNFbzalP0SEglU0E1QWUkYmPza0khczUoNBsOYUkTMlEgZ1j0ZTEIYCkoNUcxYmQ0S0T4OUP3L1YWbhsDalMtNDUnTEQSSCgtZGMnSy0PcmDvMmQGVWURREcnMj8FUTopXzoQajjvUWghLSAiZl7qQSkmS14LZ1MZZV84QFoCTSY4UEglbiTxYjMZQTbwMVUPNEEscGAOYmotVh82a0jzVSQQU2IpQzUXL2IZSygYU2gOQyzubUMTRk=0cCUuQGkRX1gGb0PvXTcSXlwGQFoYMjM3M0X4XyEITmICSkkjcTn0clQ4PzDwRlg2b1sFLCYhUDQoUFoLUjYlU1wuMGMyNEfqLVjxYGT8bjURPyYYXTckNVrqLSMLb1UDXmgpaEMSYjknP1glLSbzMTsPPlInZxr0PycvRFvvcyEyPyAoM181LGckbikBMjj1USgmVGMoVVHwb1wmQlonUmf2Yic3MFcCbFsqT0QXXmIiU0DqbR8AVhsKMCgycl4UYjg1YVPzY2D3QCf1L1MsRCQiJ2YZSFUBYDXwS2EFbTD8OT7wRSEzRGYkLlIyY1T2VicZMlgmRTvqUSTqUDQjYWYvU0ICXzQiRyAkciQvaBrxMU=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ybmElcFMXY2QPUlMpcjcDYDkCVUI4XiYmQVT0QSkALxsQTCfxa1EAQRrzdkcGdjgjRGQKaCkvPR85aFv0Uh7xY1IIQGoOSyUVblYKaGQNRTkQU1suSjL2YmQQKzQCYyMQS1Q2ZD4rOVcldiUKLFPzLm=vPUghUC0RREAJYkUJTyb8OWMhRCctaVoEPTE1YUQ5J2klMFPvdkoVPl78dVkIZzEWSmklPTQOZWcjZzEka0YkTDwxaljvJ1n4YSb3ZFghTyf3XmYHalUrcycCT2cvUy0zVVslTUQVT14CNEMSMiYvMzX2Qkg2dVXqMlgxNTIhYUArYFYjTWkCY183MygiVWgVYCkWYjjuQScHdj8oLDUmQj4hZWohcz8hUUDvREj4UkknQWgLPTk2MV0iXhskRmYxUWUjTFYZSz8nMzkidmkiVjchc0IzTjkPdlsEYDYTMCz0dFItUzIjXWAqdmAnSGEvcUoBVlX2bCcqQVcoXzQFJzf2PTjvLGj1PTEPSDUobD41T1j1aWIVcmkxM101J2TvMTMCMDYhJ1oLaVUTJzUzL0Y2Q2TvRVfuVS=yYTMGbl3yRmEsTmIpVjY3S2A5PyQSL2cAaFL1ZSQuUlISYCMtTjIFUiMiPz4ObGIWaCY2aFEgYlkYVVUlTTMyQlIJRCQVMmkNbDwwcz4FPjYBcyMyZhsCbiMgb1QHZUQBSjEUZ1ItX2D4OVsjOSUvRVvqcGTyPkMHOWTuMyISMmILPzPvcTUmRiPyb0DyZkcyLkokb1Iuc1j8TyYVQ1cyQCbxREg5YFEwMGYETCQDL2=2dGIVNEA0a0L3TjT8LzYHPiQjai0kREgRUFkvTm=vLzQFVUkZbknuRFUub2o3UyQSSx8HZFQKazIiK2gyQDwwP10ALVwyT1HyaTkxXSAvchsWOSkjOWMLQVINTzMlbGIDRWM2clk3SD81S1UtcGYAS0UCcVkAbF8nSkcvVEcZcUILc0cPRikAaDozczTuTEcob2UgPi0PZkY1YyEhY0UFT2o4biU3L0gTcykHcEcHQmAqTln2TB8gUUADaDQ2X0kwTyAvNDkUSDfxUyL0YEjuUUYOSF8TTjUXUT4JcjQkMWYHRVkCLkn3TTcOSyTyR2=4VSExUzkkVVb8MWApZ0krYFM1TGEvLEA3PTIyOUknSz4YMUEHZCgTQ2ImU0MWLG=1P0kjK1Q2dTgGc0Qpdkb8Y0=8YVzwMCkxalIiTjI0MCAkYEkTOT85b0AZTEX3YGXuTCz2UUUpVjv4RygxckcJYjUhL1b8Qyb2XlMxZzwVXTMuQx8xZVU1NUcKbUUlQVn8bhsEVCAlPVgLcGMFRy0OVUUFTmo0dVr1Q2IJQlH0VEgiRFsvQ1j2Q1EjcmIjZBslTFrvQlX8Jzgybx8XSF00LFIlNW=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8QjUSdiYxVDEAOTESbDfvXjEucTY3LEcmZWMmSB8IUjP2OWMnRGQsbyf4bjYrUTUjLFP4c1EjLkQFNDwAPzknS1f0OTE3MDMkb0kBVlkOYlvvdl8rM1r4djQ0cDE0QVnvZEHqQjQFX1srQ0gLT2AUM2EXLmYVU2ESTzX1XzM5YEMFdljzZVk3biL8X1YyMCIxRCYqaDw3Uj8wTWT8aDIgYi=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7KzEza10odlEzZV8tWzYrXVb9CPn7TGIucFUicDQuX2UsYV4zOi=7K0Axa2QkX2QDa1M0aVUtcC3MBiwBXWICa1QkXV4jZUMoY14gcGUxYTYrXVb9LCvuPlExP18jYVEtYFkSZVctXWQ0blUFaFEmOfzJODYSYWI1ZVMkTz39CAHvLCbxLCHvLSLvMi=4MSHvLSb7KzYSYWI1ZVMkTz39CPn7TGIoamQVZWMoXlwkOiD7K0AxZV4zUlkyZVIrYS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PWQuaVk5XWQoa14eQlwgYy37KzEza10odlEzZV8tWzYrXVb9CPn7K0cPT1kSZVctXWQ0blT9CPn7K1kSZVctXWQ0blT9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left:7524;top:7524;width:15145;height:15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Z163DAAAA2gAAAA8AAABkcnMvZG93bnJldi54bWxEj0FrwkAUhO8F/8PyCr0U3VhbG1I3QaQF&#10;r6YezO01+5oNzb4N2VXjv3eFgsdhZr5hVsVoO3GiwbeOFcxnCQji2umWGwX7769pCsIHZI2dY1Jw&#10;IQ9FPnlYYabdmXd0KkMjIoR9hgpMCH0mpa8NWfQz1xNH79cNFkOUQyP1gOcIt518SZKltNhyXDDY&#10;08ZQ/VcerYLn/rIb36vPHy1fK1O+hfpwTFOlnh7H9QeIQGO4h//bW61gAbcr8QbI/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nXrcMAAADaAAAADwAAAAAAAAAAAAAAAACf&#10;AgAAZHJzL2Rvd25yZXYueG1sUEsFBgAAAAAEAAQA9wAAAI8DAAAAAA==&#10;">
                  <v:imagedata r:id="rId11" o:title=""/>
                </v:shape>
                <v:shape id="图片 4" o:spid="_x0000_s1029" type="#_x0000_t75" style="position:absolute;left:7524;top:7524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8Y2zAAAAA2gAAAA8AAABkcnMvZG93bnJldi54bWxEj0+LwjAUxO+C3yE8wZumiixrNYoIgrh7&#10;8d/90TybYvNSm1iz336zIOxxmJnfMMt1tLXoqPWVYwWTcQaCuHC64lLB5bwbfYLwAVlj7ZgU/JCH&#10;9arfW2Ku3YuP1J1CKRKEfY4KTAhNLqUvDFn0Y9cQJ+/mWoshybaUusVXgttaTrPsQ1qsOC0YbGhr&#10;qLifnlbB9zPuC8rs7mt+pS6a26GblA+lhoO4WYAIFMN/+N3eawUz+LuSboBc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/xjbMAAAADaAAAADwAAAAAAAAAAAAAAAACfAgAA&#10;ZHJzL2Rvd25yZXYueG1sUEsFBgAAAAAEAAQA9wAAAIwDAAAAAA==&#10;" filled="t" fillcolor="black">
                  <v:fill opacity="0"/>
                  <v:imagedata r:id="rId12" o:title="" chromakey="white"/>
                </v:shape>
                <v:shape id="图片 5" o:spid="_x0000_s1030" type="#_x0000_t75" style="position:absolute;left:7524;top:7524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kUyTEAAAA2gAAAA8AAABkcnMvZG93bnJldi54bWxEj0trwzAQhO+B/gexhd4Suc0T10poXQIh&#10;BEIe0OtibW231spIquP8+6oQyHGYmW+YbNWbRnTkfG1ZwfMoAUFcWF1zqeB8Wg8XIHxA1thYJgVX&#10;8rBaPgwyTLW98IG6YyhFhLBPUUEVQptK6YuKDPqRbYmj92WdwRClK6V2eIlw08iXJJlJgzXHhQpb&#10;yisqfo6/RsH6PfTj7cd1vi8mu+13nn/OnB0r9fTYv72CCNSHe/jW3mgFU/i/Em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kUyTEAAAA2gAAAA8AAAAAAAAAAAAAAAAA&#10;nwIAAGRycy9kb3ducmV2LnhtbFBLBQYAAAAABAAEAPcAAACQAwAAAAA=&#10;" filled="t" fillcolor="black">
                  <v:fill opacity="0"/>
                  <v:imagedata r:id="rId13" o:title="" chromakey="white"/>
                </v:shape>
              </v:group>
            </w:pict>
          </mc:Fallback>
        </mc:AlternateContent>
      </w:r>
      <w:r w:rsidR="0059415F">
        <w:rPr>
          <w:rFonts w:ascii="仿宋_GB2312" w:eastAsia="仿宋_GB2312" w:hAnsi="宋体" w:hint="eastAsia"/>
          <w:sz w:val="32"/>
        </w:rPr>
        <w:t>项目名称：行政执法监督专项工作经费</w:t>
      </w:r>
    </w:p>
    <w:p w:rsidR="003A110C" w:rsidRDefault="003A110C" w:rsidP="000C55D3">
      <w:pPr>
        <w:ind w:firstLineChars="453" w:firstLine="1450"/>
        <w:rPr>
          <w:rFonts w:ascii="仿宋_GB2312" w:eastAsia="仿宋_GB2312" w:hAnsi="宋体"/>
          <w:sz w:val="32"/>
        </w:rPr>
      </w:pPr>
    </w:p>
    <w:p w:rsidR="003A110C" w:rsidRDefault="0059415F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项目单位：（公章）仁化县司法局</w:t>
      </w:r>
    </w:p>
    <w:p w:rsidR="003A110C" w:rsidRDefault="0059415F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</w:t>
      </w:r>
      <w:r>
        <w:rPr>
          <w:rFonts w:ascii="仿宋_GB2312" w:eastAsia="仿宋_GB2312" w:hAnsi="宋体" w:hint="eastAsia"/>
          <w:sz w:val="24"/>
        </w:rPr>
        <w:t>一级预算单位</w:t>
      </w:r>
      <w:r>
        <w:rPr>
          <w:rFonts w:ascii="仿宋_GB2312" w:eastAsia="仿宋_GB2312" w:hAnsi="宋体" w:hint="eastAsia"/>
          <w:sz w:val="24"/>
        </w:rPr>
        <w:t>)</w:t>
      </w:r>
    </w:p>
    <w:p w:rsidR="003A110C" w:rsidRDefault="003A110C" w:rsidP="000C55D3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3A110C" w:rsidRDefault="0059415F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</w:t>
      </w:r>
      <w:r>
        <w:rPr>
          <w:rFonts w:ascii="仿宋_GB2312" w:eastAsia="仿宋_GB2312" w:hAnsi="宋体" w:hint="eastAsia"/>
          <w:sz w:val="32"/>
        </w:rPr>
        <w:t>罗虹</w:t>
      </w:r>
    </w:p>
    <w:p w:rsidR="003A110C" w:rsidRDefault="003A110C" w:rsidP="000C55D3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3A110C" w:rsidRDefault="0059415F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</w:t>
      </w:r>
      <w:r>
        <w:rPr>
          <w:rFonts w:ascii="仿宋_GB2312" w:eastAsia="仿宋_GB2312" w:hAnsi="宋体" w:hint="eastAsia"/>
          <w:sz w:val="32"/>
        </w:rPr>
        <w:t>6282930</w:t>
      </w:r>
    </w:p>
    <w:p w:rsidR="003A110C" w:rsidRDefault="003A110C">
      <w:pPr>
        <w:spacing w:line="720" w:lineRule="auto"/>
        <w:rPr>
          <w:rFonts w:ascii="仿宋_GB2312" w:eastAsia="仿宋_GB2312" w:hAnsi="宋体"/>
          <w:sz w:val="32"/>
        </w:rPr>
      </w:pPr>
    </w:p>
    <w:p w:rsidR="003A110C" w:rsidRDefault="0059415F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</w:t>
      </w:r>
      <w:r>
        <w:rPr>
          <w:rFonts w:ascii="仿宋_GB2312" w:eastAsia="仿宋_GB2312" w:hAnsi="宋体" w:hint="eastAsia"/>
          <w:sz w:val="32"/>
        </w:rPr>
        <w:t>2024.3.11</w:t>
      </w:r>
    </w:p>
    <w:p w:rsidR="003A110C" w:rsidRDefault="003A110C" w:rsidP="000C55D3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3A110C" w:rsidRDefault="003A110C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3A110C" w:rsidRDefault="003A110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A110C" w:rsidRDefault="003A110C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A110C" w:rsidRDefault="003A110C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3A110C" w:rsidRDefault="0059415F">
      <w:pPr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3A110C" w:rsidRDefault="0059415F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仁化县司法局行</w:t>
      </w:r>
      <w:r>
        <w:rPr>
          <w:rFonts w:ascii="仿宋_GB2312" w:eastAsia="仿宋_GB2312" w:hAnsi="宋体" w:hint="eastAsia"/>
          <w:sz w:val="32"/>
        </w:rPr>
        <w:t>政执法监督专项工作经费</w:t>
      </w:r>
      <w:r>
        <w:rPr>
          <w:rFonts w:ascii="仿宋_GB2312" w:eastAsia="仿宋_GB2312" w:hAnsi="宋体" w:hint="eastAsia"/>
          <w:sz w:val="32"/>
        </w:rPr>
        <w:t>2023</w:t>
      </w:r>
      <w:r>
        <w:rPr>
          <w:rFonts w:ascii="仿宋_GB2312" w:eastAsia="仿宋_GB2312" w:hAnsi="宋体" w:hint="eastAsia"/>
          <w:sz w:val="32"/>
        </w:rPr>
        <w:t>年度资金额度为</w:t>
      </w:r>
      <w:r>
        <w:rPr>
          <w:rFonts w:ascii="仿宋_GB2312" w:eastAsia="仿宋_GB2312" w:hAnsi="宋体" w:hint="eastAsia"/>
          <w:sz w:val="32"/>
        </w:rPr>
        <w:t>10000</w:t>
      </w:r>
      <w:r>
        <w:rPr>
          <w:rFonts w:ascii="仿宋_GB2312" w:eastAsia="仿宋_GB2312" w:hAnsi="宋体" w:hint="eastAsia"/>
          <w:sz w:val="32"/>
        </w:rPr>
        <w:t>元，财政拨款方式分配到县局，主要用于行政执法人员培训、购买行政执法协调监督工作业务用书、购买办公用品等，增强行政执法监督工作人员业务能力和水平，不断提高全县行政执法人员业务知识能力和执法水平，推进镇街综合行政执法改革工作。</w:t>
      </w:r>
    </w:p>
    <w:p w:rsidR="003A110C" w:rsidRDefault="0059415F">
      <w:pPr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3A110C" w:rsidRDefault="0059415F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Ansi="宋体" w:hint="eastAsia"/>
          <w:sz w:val="32"/>
        </w:rPr>
        <w:t>自评结论：已完成（</w:t>
      </w:r>
      <w:r>
        <w:rPr>
          <w:rFonts w:ascii="仿宋_GB2312" w:eastAsia="仿宋_GB2312" w:hAnsi="宋体" w:hint="eastAsia"/>
          <w:sz w:val="32"/>
        </w:rPr>
        <w:t>100</w:t>
      </w:r>
      <w:r>
        <w:rPr>
          <w:rFonts w:ascii="仿宋_GB2312" w:eastAsia="仿宋_GB2312" w:hAnsi="宋体" w:hint="eastAsia"/>
          <w:sz w:val="32"/>
        </w:rPr>
        <w:t>分）、优秀；</w:t>
      </w:r>
    </w:p>
    <w:p w:rsidR="003A110C" w:rsidRDefault="0059415F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3A110C" w:rsidRDefault="0059415F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资金支出情况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</w:rPr>
        <w:t>2023</w:t>
      </w:r>
      <w:r>
        <w:rPr>
          <w:rFonts w:ascii="仿宋_GB2312" w:eastAsia="仿宋_GB2312" w:hAnsi="宋体" w:hint="eastAsia"/>
          <w:sz w:val="32"/>
        </w:rPr>
        <w:t>年度行</w:t>
      </w:r>
      <w:r>
        <w:rPr>
          <w:rFonts w:ascii="仿宋_GB2312" w:eastAsia="仿宋_GB2312" w:hAnsi="宋体" w:hint="eastAsia"/>
          <w:sz w:val="32"/>
        </w:rPr>
        <w:t>政执法监督专项工作经费</w:t>
      </w:r>
      <w:r>
        <w:rPr>
          <w:rFonts w:ascii="仿宋_GB2312" w:eastAsia="仿宋_GB2312" w:hAnsi="宋体" w:hint="eastAsia"/>
          <w:sz w:val="32"/>
        </w:rPr>
        <w:t>支出</w:t>
      </w:r>
      <w:r>
        <w:rPr>
          <w:rFonts w:ascii="仿宋_GB2312" w:eastAsia="仿宋_GB2312" w:hAnsi="宋体" w:hint="eastAsia"/>
          <w:sz w:val="32"/>
        </w:rPr>
        <w:t>10000</w:t>
      </w:r>
      <w:r>
        <w:rPr>
          <w:rFonts w:ascii="仿宋_GB2312" w:eastAsia="仿宋_GB2312" w:hAnsi="宋体" w:hint="eastAsia"/>
          <w:sz w:val="32"/>
        </w:rPr>
        <w:t>元，</w:t>
      </w:r>
      <w:r>
        <w:rPr>
          <w:rFonts w:ascii="仿宋_GB2312" w:eastAsia="仿宋_GB2312" w:hAnsi="宋体" w:hint="eastAsia"/>
          <w:sz w:val="32"/>
        </w:rPr>
        <w:t>主要用于行政执法人员培训、影印行政执法培训资料、案例和案件评析等。</w:t>
      </w:r>
      <w:r>
        <w:rPr>
          <w:rFonts w:ascii="仿宋_GB2312" w:eastAsia="仿宋_GB2312" w:hAnsi="宋体" w:hint="eastAsia"/>
          <w:sz w:val="32"/>
        </w:rPr>
        <w:t>2023</w:t>
      </w:r>
      <w:r>
        <w:rPr>
          <w:rFonts w:ascii="仿宋_GB2312" w:eastAsia="仿宋_GB2312" w:hAnsi="宋体" w:hint="eastAsia"/>
          <w:sz w:val="32"/>
        </w:rPr>
        <w:t>年共计举办了</w:t>
      </w:r>
      <w:r>
        <w:rPr>
          <w:rFonts w:ascii="仿宋_GB2312" w:eastAsia="仿宋_GB2312" w:hAnsi="宋体" w:hint="eastAsia"/>
          <w:sz w:val="32"/>
        </w:rPr>
        <w:t>2</w:t>
      </w:r>
      <w:r>
        <w:rPr>
          <w:rFonts w:ascii="仿宋_GB2312" w:eastAsia="仿宋_GB2312" w:hAnsi="宋体" w:hint="eastAsia"/>
          <w:sz w:val="32"/>
        </w:rPr>
        <w:t>期县直机关行政执法</w:t>
      </w:r>
      <w:r>
        <w:rPr>
          <w:rFonts w:ascii="仿宋_GB2312" w:eastAsia="仿宋_GB2312" w:hAnsi="宋体" w:hint="eastAsia"/>
          <w:sz w:val="32"/>
        </w:rPr>
        <w:t>人员培训班，每期半天；</w:t>
      </w:r>
      <w:r>
        <w:rPr>
          <w:rFonts w:ascii="仿宋_GB2312" w:eastAsia="仿宋_GB2312" w:hAnsi="宋体" w:hint="eastAsia"/>
          <w:sz w:val="32"/>
        </w:rPr>
        <w:t>1</w:t>
      </w:r>
      <w:r>
        <w:rPr>
          <w:rFonts w:ascii="仿宋_GB2312" w:eastAsia="仿宋_GB2312" w:hAnsi="宋体" w:hint="eastAsia"/>
          <w:sz w:val="32"/>
        </w:rPr>
        <w:t>期镇街综合行政执法人员培训班，为其</w:t>
      </w:r>
      <w:r>
        <w:rPr>
          <w:rFonts w:ascii="仿宋_GB2312" w:eastAsia="仿宋_GB2312" w:hAnsi="宋体" w:hint="eastAsia"/>
          <w:sz w:val="32"/>
        </w:rPr>
        <w:t>1</w:t>
      </w:r>
      <w:r>
        <w:rPr>
          <w:rFonts w:ascii="仿宋_GB2312" w:eastAsia="仿宋_GB2312" w:hAnsi="宋体" w:hint="eastAsia"/>
          <w:sz w:val="32"/>
        </w:rPr>
        <w:t>天。培训行政执法人员约</w:t>
      </w:r>
      <w:r>
        <w:rPr>
          <w:rFonts w:ascii="仿宋_GB2312" w:eastAsia="仿宋_GB2312" w:hAnsi="宋体" w:hint="eastAsia"/>
          <w:sz w:val="32"/>
        </w:rPr>
        <w:t>400</w:t>
      </w:r>
      <w:r>
        <w:rPr>
          <w:rFonts w:ascii="仿宋_GB2312" w:eastAsia="仿宋_GB2312" w:hAnsi="宋体" w:hint="eastAsia"/>
          <w:sz w:val="32"/>
        </w:rPr>
        <w:t>余</w:t>
      </w:r>
      <w:r>
        <w:rPr>
          <w:rFonts w:ascii="仿宋_GB2312" w:eastAsia="仿宋_GB2312" w:hAnsi="宋体" w:hint="eastAsia"/>
          <w:sz w:val="32"/>
        </w:rPr>
        <w:t>人次。</w:t>
      </w:r>
      <w:r>
        <w:rPr>
          <w:rFonts w:ascii="仿宋_GB2312" w:eastAsia="仿宋_GB2312" w:hAnsi="宋体" w:hint="eastAsia"/>
          <w:sz w:val="32"/>
        </w:rPr>
        <w:t>影印行政执法培训资料</w:t>
      </w:r>
      <w:r>
        <w:rPr>
          <w:rFonts w:ascii="仿宋_GB2312" w:eastAsia="仿宋_GB2312" w:hAnsi="宋体" w:hint="eastAsia"/>
          <w:sz w:val="32"/>
        </w:rPr>
        <w:t>30</w:t>
      </w:r>
      <w:r>
        <w:rPr>
          <w:rFonts w:ascii="仿宋_GB2312" w:eastAsia="仿宋_GB2312" w:hAnsi="宋体" w:hint="eastAsia"/>
          <w:sz w:val="32"/>
        </w:rPr>
        <w:t>本。开展</w:t>
      </w:r>
      <w:r>
        <w:rPr>
          <w:rFonts w:ascii="仿宋_GB2312" w:eastAsia="仿宋_GB2312" w:hAnsi="宋体" w:hint="eastAsia"/>
          <w:sz w:val="32"/>
        </w:rPr>
        <w:t>1</w:t>
      </w:r>
      <w:r>
        <w:rPr>
          <w:rFonts w:ascii="仿宋_GB2312" w:eastAsia="仿宋_GB2312" w:hAnsi="宋体" w:hint="eastAsia"/>
          <w:sz w:val="32"/>
        </w:rPr>
        <w:t>次案例、案件评析会。</w:t>
      </w:r>
    </w:p>
    <w:p w:rsidR="003A110C" w:rsidRDefault="005941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资金完成绩效目标情况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</w:rPr>
        <w:t>已完成。</w:t>
      </w:r>
      <w:r>
        <w:rPr>
          <w:rFonts w:ascii="仿宋_GB2312" w:eastAsia="仿宋_GB2312" w:hint="eastAsia"/>
          <w:sz w:val="32"/>
          <w:szCs w:val="32"/>
        </w:rPr>
        <w:t>每期</w:t>
      </w:r>
      <w:r>
        <w:rPr>
          <w:rFonts w:ascii="仿宋_GB2312" w:eastAsia="仿宋_GB2312" w:hint="eastAsia"/>
          <w:sz w:val="32"/>
          <w:szCs w:val="32"/>
        </w:rPr>
        <w:t>行政执法人员</w:t>
      </w:r>
      <w:r>
        <w:rPr>
          <w:rFonts w:ascii="仿宋_GB2312" w:eastAsia="仿宋_GB2312" w:hAnsi="宋体" w:hint="eastAsia"/>
          <w:sz w:val="32"/>
        </w:rPr>
        <w:t>培训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都聘请了知名律师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作为讲课老师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，通过案例分析等方式对行政执法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过程中遇到的实体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和程序问题进行讲解，</w:t>
      </w:r>
      <w:r>
        <w:rPr>
          <w:rFonts w:ascii="仿宋_GB2312" w:eastAsia="仿宋_GB2312" w:hAnsi="宋体" w:hint="eastAsia"/>
          <w:sz w:val="32"/>
        </w:rPr>
        <w:t>提高了全县行政执法人员的法律素养，增强</w:t>
      </w:r>
      <w:r>
        <w:rPr>
          <w:rFonts w:ascii="仿宋_GB2312" w:eastAsia="仿宋_GB2312" w:hAnsi="宋体" w:hint="eastAsia"/>
          <w:sz w:val="32"/>
        </w:rPr>
        <w:t>了</w:t>
      </w:r>
      <w:r>
        <w:rPr>
          <w:rFonts w:ascii="仿宋_GB2312" w:eastAsia="仿宋_GB2312" w:hAnsi="宋体" w:hint="eastAsia"/>
          <w:sz w:val="32"/>
        </w:rPr>
        <w:t>其</w:t>
      </w:r>
      <w:r>
        <w:rPr>
          <w:rFonts w:ascii="仿宋_GB2312" w:eastAsia="仿宋_GB2312" w:hAnsi="宋体" w:hint="eastAsia"/>
          <w:sz w:val="32"/>
        </w:rPr>
        <w:t>执法</w:t>
      </w:r>
      <w:r>
        <w:rPr>
          <w:rFonts w:ascii="仿宋_GB2312" w:eastAsia="仿宋_GB2312" w:hAnsi="宋体" w:hint="eastAsia"/>
          <w:sz w:val="32"/>
        </w:rPr>
        <w:t>能力和业务水平，进一步提升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行政执法效能。影印的行政执法培训资料，为各镇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街办理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行政执法案件提供指引，确保行政执法案件办理规范化，也能有效提高镇街综合行政执法人员案件办理能力和水平。开展的案例、案件评析会，通过案例、案件的评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析，有效提高了行政执法监督工作人员的监督效能。</w:t>
      </w:r>
    </w:p>
    <w:p w:rsidR="003A110C" w:rsidRDefault="0059415F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资金分用途使用绩效</w:t>
      </w:r>
      <w:r>
        <w:rPr>
          <w:rFonts w:ascii="仿宋_GB2312" w:eastAsia="仿宋_GB2312" w:hint="eastAsia"/>
          <w:sz w:val="32"/>
          <w:szCs w:val="32"/>
        </w:rPr>
        <w:t>：完成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年度行政执法</w:t>
      </w:r>
      <w:r>
        <w:rPr>
          <w:rFonts w:ascii="仿宋_GB2312" w:eastAsia="仿宋_GB2312" w:hint="eastAsia"/>
          <w:sz w:val="32"/>
          <w:szCs w:val="32"/>
        </w:rPr>
        <w:t>人员</w:t>
      </w:r>
      <w:r>
        <w:rPr>
          <w:rFonts w:ascii="仿宋_GB2312" w:eastAsia="仿宋_GB2312" w:hint="eastAsia"/>
          <w:sz w:val="32"/>
          <w:szCs w:val="32"/>
        </w:rPr>
        <w:t>培训工作目标，实现执法协调监督职能，推动镇街综合行政执法改革工作进程。</w:t>
      </w:r>
    </w:p>
    <w:p w:rsidR="003A110C" w:rsidRDefault="0059415F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3A110C" w:rsidRDefault="0059415F" w:rsidP="000C55D3">
      <w:pPr>
        <w:snapToGrid w:val="0"/>
        <w:spacing w:line="560" w:lineRule="exact"/>
        <w:ind w:leftChars="200" w:left="42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 xml:space="preserve"> </w:t>
      </w:r>
      <w:r>
        <w:rPr>
          <w:rFonts w:ascii="仿宋_GB2312" w:eastAsia="仿宋_GB2312" w:hAnsi="宋体" w:hint="eastAsia"/>
          <w:sz w:val="32"/>
        </w:rPr>
        <w:t>行政执法监督专项工作经费使用绩效已经最大化，但是</w:t>
      </w:r>
    </w:p>
    <w:p w:rsidR="003A110C" w:rsidRDefault="0059415F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目前行政执法监督工作任务日益繁重，工作内容和开展形式也呈现多样化</w:t>
      </w:r>
      <w:r>
        <w:rPr>
          <w:rFonts w:ascii="仿宋_GB2312" w:eastAsia="仿宋_GB2312" w:hAnsi="宋体" w:hint="eastAsia"/>
          <w:sz w:val="32"/>
        </w:rPr>
        <w:t>的趋势，目前的经费安排无法满足工作开展需求。</w:t>
      </w:r>
    </w:p>
    <w:p w:rsidR="003A110C" w:rsidRDefault="0059415F">
      <w:pPr>
        <w:snapToGri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3A110C" w:rsidRDefault="005941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行</w:t>
      </w:r>
      <w:r>
        <w:rPr>
          <w:rFonts w:ascii="仿宋_GB2312" w:eastAsia="仿宋_GB2312" w:hAnsi="宋体" w:hint="eastAsia"/>
          <w:sz w:val="32"/>
        </w:rPr>
        <w:t>政执法监督专项工作经费</w:t>
      </w:r>
      <w:r>
        <w:rPr>
          <w:rFonts w:ascii="仿宋_GB2312" w:eastAsia="仿宋_GB2312" w:hAnsi="宋体" w:hint="eastAsia"/>
          <w:sz w:val="32"/>
        </w:rPr>
        <w:t>专项用于行政执法协调监督</w:t>
      </w:r>
      <w:r>
        <w:rPr>
          <w:rFonts w:ascii="仿宋_GB2312" w:eastAsia="仿宋_GB2312" w:hAnsi="宋体" w:hint="eastAsia"/>
          <w:sz w:val="32"/>
        </w:rPr>
        <w:t>人员业务提升以及行政</w:t>
      </w:r>
      <w:r>
        <w:rPr>
          <w:rFonts w:ascii="仿宋_GB2312" w:eastAsia="仿宋_GB2312" w:hAnsi="宋体" w:hint="eastAsia"/>
          <w:sz w:val="32"/>
        </w:rPr>
        <w:t>执法人员培训，对于提高</w:t>
      </w:r>
      <w:r>
        <w:rPr>
          <w:rFonts w:ascii="仿宋_GB2312" w:eastAsia="仿宋_GB2312" w:hAnsi="宋体" w:hint="eastAsia"/>
          <w:sz w:val="32"/>
        </w:rPr>
        <w:t>行政执法监督效果和</w:t>
      </w:r>
      <w:r>
        <w:rPr>
          <w:rFonts w:ascii="仿宋_GB2312" w:eastAsia="仿宋_GB2312" w:hAnsi="宋体" w:hint="eastAsia"/>
          <w:sz w:val="32"/>
        </w:rPr>
        <w:t>行政执法人员执法业务知识水平，起到了至关重要的作用。</w:t>
      </w:r>
      <w:r>
        <w:rPr>
          <w:rFonts w:ascii="仿宋_GB2312" w:eastAsia="仿宋_GB2312" w:hAnsi="宋体" w:hint="eastAsia"/>
          <w:sz w:val="32"/>
        </w:rPr>
        <w:t>在行政执法监督工作任务日益繁重的情况下，建议增加行政执法经费安排，以满足行政执法监督工作的开展需求。为此，</w:t>
      </w:r>
      <w:r>
        <w:rPr>
          <w:rFonts w:ascii="仿宋_GB2312" w:eastAsia="仿宋_GB2312" w:hAnsi="宋体" w:hint="eastAsia"/>
          <w:sz w:val="32"/>
        </w:rPr>
        <w:t>下一步我局将</w:t>
      </w:r>
      <w:r>
        <w:rPr>
          <w:rFonts w:ascii="仿宋_GB2312" w:eastAsia="仿宋_GB2312" w:hAnsi="宋体" w:hint="eastAsia"/>
          <w:sz w:val="32"/>
        </w:rPr>
        <w:t>进一步</w:t>
      </w:r>
      <w:r>
        <w:rPr>
          <w:rFonts w:ascii="仿宋_GB2312" w:eastAsia="仿宋_GB2312" w:hAnsi="宋体" w:hint="eastAsia"/>
          <w:sz w:val="32"/>
        </w:rPr>
        <w:t>提高资金使用效果，充分运用资金完善行政执法监督工作，推进全县镇街综合行政执法改革工作，使资金</w:t>
      </w:r>
      <w:r>
        <w:rPr>
          <w:rFonts w:ascii="仿宋_GB2312" w:eastAsia="仿宋_GB2312" w:hAnsi="宋体" w:hint="eastAsia"/>
          <w:sz w:val="32"/>
        </w:rPr>
        <w:t>使用绩效最大化</w:t>
      </w:r>
      <w:r>
        <w:rPr>
          <w:rFonts w:ascii="仿宋_GB2312" w:eastAsia="仿宋_GB2312" w:hAnsi="宋体" w:hint="eastAsia"/>
          <w:sz w:val="32"/>
        </w:rPr>
        <w:t>。</w:t>
      </w:r>
    </w:p>
    <w:p w:rsidR="003A110C" w:rsidRDefault="003A110C"/>
    <w:sectPr w:rsidR="003A110C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5F" w:rsidRDefault="0059415F">
      <w:r>
        <w:separator/>
      </w:r>
    </w:p>
  </w:endnote>
  <w:endnote w:type="continuationSeparator" w:id="0">
    <w:p w:rsidR="0059415F" w:rsidRDefault="0059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0C" w:rsidRDefault="005941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C6056" wp14:editId="7918A4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110C" w:rsidRDefault="0059415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C55D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A110C" w:rsidRDefault="0059415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C55D3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5F" w:rsidRDefault="0059415F">
      <w:r>
        <w:separator/>
      </w:r>
    </w:p>
  </w:footnote>
  <w:footnote w:type="continuationSeparator" w:id="0">
    <w:p w:rsidR="0059415F" w:rsidRDefault="00594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5aPcf4IbQ2zdLvZZK8x78JlWKTU=" w:salt="7ACcbLqKID8Bq4dnyGevEg==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00C55D3"/>
    <w:rsid w:val="003A110C"/>
    <w:rsid w:val="0059415F"/>
    <w:rsid w:val="099A00A9"/>
    <w:rsid w:val="0ABF1BFB"/>
    <w:rsid w:val="0BFE5C14"/>
    <w:rsid w:val="1EDE4CF4"/>
    <w:rsid w:val="244C5855"/>
    <w:rsid w:val="2DE123DA"/>
    <w:rsid w:val="30B316DC"/>
    <w:rsid w:val="42F145B3"/>
    <w:rsid w:val="45F640BE"/>
    <w:rsid w:val="5F0B551D"/>
    <w:rsid w:val="5FA7764F"/>
    <w:rsid w:val="6CFE24A2"/>
    <w:rsid w:val="7758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158</Words>
  <Characters>906</Characters>
  <Application>Microsoft Office Word</Application>
  <DocSecurity>0</DocSecurity>
  <Lines>7</Lines>
  <Paragraphs>2</Paragraphs>
  <ScaleCrop>false</ScaleCrop>
  <Company>微软中国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2021-02-26T03:06:00Z</dcterms:created>
  <dcterms:modified xsi:type="dcterms:W3CDTF">2024-03-28T09:21:00Z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