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15DFC" w14:textId="7FA960BD" w:rsidR="00192490" w:rsidRPr="00277E6E" w:rsidRDefault="00277E6E" w:rsidP="00277E6E">
      <w:pPr>
        <w:rPr>
          <w:rFonts w:ascii="华文中宋" w:eastAsia="华文中宋" w:hAnsi="华文中宋"/>
          <w:sz w:val="44"/>
          <w:szCs w:val="44"/>
        </w:rPr>
      </w:pPr>
      <w:r w:rsidRPr="00277E6E">
        <w:rPr>
          <w:rFonts w:ascii="华文中宋" w:eastAsia="华文中宋" w:hAnsi="华文中宋" w:hint="eastAsia"/>
          <w:sz w:val="44"/>
          <w:szCs w:val="44"/>
        </w:rPr>
        <w:t>【我们的节日】</w:t>
      </w:r>
    </w:p>
    <w:p w14:paraId="728058CA" w14:textId="77777777" w:rsidR="00277E6E" w:rsidRDefault="00277E6E" w:rsidP="00277E6E">
      <w:pPr>
        <w:spacing w:line="62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277E6E">
        <w:rPr>
          <w:rFonts w:ascii="华文中宋" w:eastAsia="华文中宋" w:hAnsi="华文中宋" w:hint="eastAsia"/>
          <w:sz w:val="44"/>
          <w:szCs w:val="44"/>
        </w:rPr>
        <w:t>长江镇开展关爱未成年人暨2</w:t>
      </w:r>
      <w:r w:rsidRPr="00277E6E">
        <w:rPr>
          <w:rFonts w:ascii="华文中宋" w:eastAsia="华文中宋" w:hAnsi="华文中宋"/>
          <w:sz w:val="44"/>
          <w:szCs w:val="44"/>
        </w:rPr>
        <w:t>023</w:t>
      </w:r>
      <w:r w:rsidRPr="00277E6E">
        <w:rPr>
          <w:rFonts w:ascii="华文中宋" w:eastAsia="华文中宋" w:hAnsi="华文中宋" w:hint="eastAsia"/>
          <w:sz w:val="44"/>
          <w:szCs w:val="44"/>
        </w:rPr>
        <w:t>年</w:t>
      </w:r>
    </w:p>
    <w:p w14:paraId="08C281F5" w14:textId="2040D6E2" w:rsidR="00277E6E" w:rsidRPr="00277E6E" w:rsidRDefault="00277E6E" w:rsidP="00277E6E">
      <w:pPr>
        <w:spacing w:line="62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277E6E">
        <w:rPr>
          <w:rFonts w:ascii="华文中宋" w:eastAsia="华文中宋" w:hAnsi="华文中宋" w:hint="eastAsia"/>
          <w:sz w:val="44"/>
          <w:szCs w:val="44"/>
        </w:rPr>
        <w:t>“迎中秋，庆国庆”家庭亲子活动</w:t>
      </w:r>
    </w:p>
    <w:p w14:paraId="67BD2E5E" w14:textId="77777777" w:rsidR="00277E6E" w:rsidRDefault="00277E6E" w:rsidP="0019249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1D4C91E" w14:textId="482B809A" w:rsidR="007B42CC" w:rsidRDefault="00192490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92490">
        <w:rPr>
          <w:rFonts w:ascii="仿宋" w:eastAsia="仿宋" w:hAnsi="仿宋" w:hint="eastAsia"/>
          <w:sz w:val="32"/>
          <w:szCs w:val="32"/>
        </w:rPr>
        <w:t>金秋送爽迎中秋，丹桂飘香庆华诞。为庆祝中华人民共和国成立</w:t>
      </w:r>
      <w:r w:rsidRPr="00192490">
        <w:rPr>
          <w:rFonts w:ascii="仿宋" w:eastAsia="仿宋" w:hAnsi="仿宋"/>
          <w:sz w:val="32"/>
          <w:szCs w:val="32"/>
        </w:rPr>
        <w:t>74周年，弘扬中华优秀传统文化，培育妇女儿童的家国情怀，9月2</w:t>
      </w:r>
      <w:r>
        <w:rPr>
          <w:rFonts w:ascii="仿宋" w:eastAsia="仿宋" w:hAnsi="仿宋"/>
          <w:sz w:val="32"/>
          <w:szCs w:val="32"/>
        </w:rPr>
        <w:t>3</w:t>
      </w:r>
      <w:r w:rsidRPr="00192490">
        <w:rPr>
          <w:rFonts w:ascii="仿宋" w:eastAsia="仿宋" w:hAnsi="仿宋"/>
          <w:sz w:val="32"/>
          <w:szCs w:val="32"/>
        </w:rPr>
        <w:t>日，</w:t>
      </w:r>
      <w:r>
        <w:rPr>
          <w:rFonts w:ascii="仿宋" w:eastAsia="仿宋" w:hAnsi="仿宋" w:hint="eastAsia"/>
          <w:sz w:val="32"/>
          <w:szCs w:val="32"/>
        </w:rPr>
        <w:t>长江镇新时代文明实践所、长江镇妇联、长江镇社会工作服务站联合</w:t>
      </w:r>
      <w:r w:rsidRPr="00192490">
        <w:rPr>
          <w:rFonts w:ascii="仿宋" w:eastAsia="仿宋" w:hAnsi="仿宋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长江镇关爱未成年人暨2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年“迎中秋，庆国庆”家庭亲子活动</w:t>
      </w:r>
      <w:r w:rsidRPr="00192490">
        <w:rPr>
          <w:rFonts w:ascii="仿宋" w:eastAsia="仿宋" w:hAnsi="仿宋"/>
          <w:sz w:val="32"/>
          <w:szCs w:val="32"/>
        </w:rPr>
        <w:t>。</w:t>
      </w:r>
    </w:p>
    <w:p w14:paraId="1B0D9EC5" w14:textId="0B4501BB" w:rsidR="00192490" w:rsidRDefault="00192490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92490">
        <w:rPr>
          <w:rFonts w:ascii="仿宋" w:eastAsia="仿宋" w:hAnsi="仿宋" w:hint="eastAsia"/>
          <w:sz w:val="32"/>
          <w:szCs w:val="32"/>
        </w:rPr>
        <w:t>活动伊始，</w:t>
      </w:r>
      <w:r>
        <w:rPr>
          <w:rFonts w:ascii="仿宋" w:eastAsia="仿宋" w:hAnsi="仿宋" w:hint="eastAsia"/>
          <w:sz w:val="32"/>
          <w:szCs w:val="32"/>
        </w:rPr>
        <w:t>志愿者们</w:t>
      </w:r>
      <w:r w:rsidRPr="00192490">
        <w:rPr>
          <w:rFonts w:ascii="仿宋" w:eastAsia="仿宋" w:hAnsi="仿宋" w:hint="eastAsia"/>
          <w:sz w:val="32"/>
          <w:szCs w:val="32"/>
        </w:rPr>
        <w:t>向家长和</w:t>
      </w:r>
      <w:r w:rsidR="000B6D25">
        <w:rPr>
          <w:rFonts w:ascii="仿宋" w:eastAsia="仿宋" w:hAnsi="仿宋" w:hint="eastAsia"/>
          <w:sz w:val="32"/>
          <w:szCs w:val="32"/>
        </w:rPr>
        <w:t>青少年</w:t>
      </w:r>
      <w:r w:rsidRPr="00192490">
        <w:rPr>
          <w:rFonts w:ascii="仿宋" w:eastAsia="仿宋" w:hAnsi="仿宋" w:hint="eastAsia"/>
          <w:sz w:val="32"/>
          <w:szCs w:val="32"/>
        </w:rPr>
        <w:t>们讲述了国庆节的由来和红色经典故事，让</w:t>
      </w:r>
      <w:r w:rsidR="000B6D25">
        <w:rPr>
          <w:rFonts w:ascii="仿宋" w:eastAsia="仿宋" w:hAnsi="仿宋" w:hint="eastAsia"/>
          <w:sz w:val="32"/>
          <w:szCs w:val="32"/>
        </w:rPr>
        <w:t>青少年</w:t>
      </w:r>
      <w:r w:rsidRPr="00192490">
        <w:rPr>
          <w:rFonts w:ascii="仿宋" w:eastAsia="仿宋" w:hAnsi="仿宋" w:hint="eastAsia"/>
          <w:sz w:val="32"/>
          <w:szCs w:val="32"/>
        </w:rPr>
        <w:t>们了解到祖国发展历史的同时更懂得珍惜今天来之不易的幸福生活</w:t>
      </w:r>
      <w:r>
        <w:rPr>
          <w:rFonts w:ascii="仿宋" w:eastAsia="仿宋" w:hAnsi="仿宋" w:hint="eastAsia"/>
          <w:sz w:val="32"/>
          <w:szCs w:val="32"/>
        </w:rPr>
        <w:t>，并通过抢答问题的方式</w:t>
      </w:r>
      <w:r w:rsidR="000B6D2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让</w:t>
      </w:r>
      <w:r w:rsidR="000B6D25">
        <w:rPr>
          <w:rFonts w:ascii="仿宋" w:eastAsia="仿宋" w:hAnsi="仿宋" w:hint="eastAsia"/>
          <w:sz w:val="32"/>
          <w:szCs w:val="32"/>
        </w:rPr>
        <w:t>青少年</w:t>
      </w:r>
      <w:r>
        <w:rPr>
          <w:rFonts w:ascii="仿宋" w:eastAsia="仿宋" w:hAnsi="仿宋" w:hint="eastAsia"/>
          <w:sz w:val="32"/>
          <w:szCs w:val="32"/>
        </w:rPr>
        <w:t>们深入了解中秋节、国庆节以及交通、防溺水安全知识，</w:t>
      </w:r>
      <w:r w:rsidR="000B6D25">
        <w:rPr>
          <w:rFonts w:ascii="仿宋" w:eastAsia="仿宋" w:hAnsi="仿宋" w:hint="eastAsia"/>
          <w:sz w:val="32"/>
          <w:szCs w:val="32"/>
        </w:rPr>
        <w:t>活动现场你一</w:t>
      </w:r>
      <w:r w:rsidR="00CF0EC6">
        <w:rPr>
          <w:rFonts w:ascii="仿宋" w:eastAsia="仿宋" w:hAnsi="仿宋" w:hint="eastAsia"/>
          <w:sz w:val="32"/>
          <w:szCs w:val="32"/>
        </w:rPr>
        <w:t>言</w:t>
      </w:r>
      <w:r w:rsidR="000B6D25">
        <w:rPr>
          <w:rFonts w:ascii="仿宋" w:eastAsia="仿宋" w:hAnsi="仿宋" w:hint="eastAsia"/>
          <w:sz w:val="32"/>
          <w:szCs w:val="32"/>
        </w:rPr>
        <w:t>我一语</w:t>
      </w:r>
      <w:r>
        <w:rPr>
          <w:rFonts w:ascii="仿宋" w:eastAsia="仿宋" w:hAnsi="仿宋" w:hint="eastAsia"/>
          <w:sz w:val="32"/>
          <w:szCs w:val="32"/>
        </w:rPr>
        <w:t>积极踊跃的回答问题，</w:t>
      </w:r>
      <w:r w:rsidR="000B6D25">
        <w:rPr>
          <w:rFonts w:ascii="仿宋" w:eastAsia="仿宋" w:hAnsi="仿宋" w:hint="eastAsia"/>
          <w:sz w:val="32"/>
          <w:szCs w:val="32"/>
        </w:rPr>
        <w:t>欢声笑语不断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310F8280" w14:textId="052F6023" w:rsidR="00277E6E" w:rsidRDefault="00277E6E" w:rsidP="00277E6E">
      <w:pPr>
        <w:spacing w:line="590" w:lineRule="exact"/>
        <w:rPr>
          <w:rFonts w:ascii="仿宋" w:eastAsia="仿宋" w:hAnsi="仿宋"/>
          <w:sz w:val="32"/>
          <w:szCs w:val="32"/>
        </w:rPr>
      </w:pPr>
      <w:r w:rsidRPr="00277E6E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A20777F" wp14:editId="7143067D">
            <wp:simplePos x="0" y="0"/>
            <wp:positionH relativeFrom="margin">
              <wp:posOffset>511175</wp:posOffset>
            </wp:positionH>
            <wp:positionV relativeFrom="paragraph">
              <wp:posOffset>98425</wp:posOffset>
            </wp:positionV>
            <wp:extent cx="4310742" cy="2873137"/>
            <wp:effectExtent l="0" t="0" r="0" b="3810"/>
            <wp:wrapNone/>
            <wp:docPr id="16150506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742" cy="287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0A02D2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8BEB5E7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7E1B5D5E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00777BA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0277619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5F19E98" w14:textId="77777777" w:rsidR="00277E6E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7D3462A8" w14:textId="64EA920B" w:rsidR="00192490" w:rsidRDefault="00192490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接着，在一片和谐的氛围中，</w:t>
      </w:r>
      <w:r w:rsidR="000B6D25">
        <w:rPr>
          <w:rFonts w:ascii="仿宋" w:eastAsia="仿宋" w:hAnsi="仿宋" w:hint="eastAsia"/>
          <w:sz w:val="32"/>
          <w:szCs w:val="32"/>
        </w:rPr>
        <w:t>志愿者给青少年们发放填色卡，让他们开的开动自己的小脑筋，与家长合作完成填充主题图案。一张张图案的</w:t>
      </w:r>
      <w:r w:rsidR="00277E6E">
        <w:rPr>
          <w:rFonts w:ascii="仿宋" w:eastAsia="仿宋" w:hAnsi="仿宋" w:hint="eastAsia"/>
          <w:sz w:val="32"/>
          <w:szCs w:val="32"/>
        </w:rPr>
        <w:t>填充完成</w:t>
      </w:r>
      <w:r w:rsidR="000B6D25">
        <w:rPr>
          <w:rFonts w:ascii="仿宋" w:eastAsia="仿宋" w:hAnsi="仿宋" w:hint="eastAsia"/>
          <w:sz w:val="32"/>
          <w:szCs w:val="32"/>
        </w:rPr>
        <w:t>，</w:t>
      </w:r>
      <w:r w:rsidR="00277E6E">
        <w:rPr>
          <w:rFonts w:ascii="仿宋" w:eastAsia="仿宋" w:hAnsi="仿宋" w:hint="eastAsia"/>
          <w:sz w:val="32"/>
          <w:szCs w:val="32"/>
        </w:rPr>
        <w:t>青少年</w:t>
      </w:r>
      <w:r w:rsidR="000B6D25">
        <w:rPr>
          <w:rFonts w:ascii="仿宋" w:eastAsia="仿宋" w:hAnsi="仿宋" w:hint="eastAsia"/>
          <w:sz w:val="32"/>
          <w:szCs w:val="32"/>
        </w:rPr>
        <w:t>们脸上洋溢着自豪与喜悦的笑容，拉着家长，拿着精心填充的画一起合影留念。亲子在合作中感受佳节的团聚与喜悦，领略传统文化，培育爱国情怀。</w:t>
      </w:r>
    </w:p>
    <w:p w14:paraId="07AA4A7B" w14:textId="2D24C572" w:rsidR="000B6D25" w:rsidRDefault="000B6D25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活动最后，大家移步到新时代文明实践广场开启猜谜语游戏，孩子们盯着谜题</w:t>
      </w:r>
      <w:r w:rsidR="00277E6E">
        <w:rPr>
          <w:rFonts w:ascii="仿宋" w:eastAsia="仿宋" w:hAnsi="仿宋" w:hint="eastAsia"/>
          <w:sz w:val="32"/>
          <w:szCs w:val="32"/>
        </w:rPr>
        <w:t>或</w:t>
      </w:r>
      <w:r>
        <w:rPr>
          <w:rFonts w:ascii="仿宋" w:eastAsia="仿宋" w:hAnsi="仿宋" w:hint="eastAsia"/>
          <w:sz w:val="32"/>
          <w:szCs w:val="32"/>
        </w:rPr>
        <w:t>凝神思考，或交流探讨，争先恐后的撕下谜语进行抢答竞猜，欢声笑语不断。猜中谜底后孩子们露出喜悦的表情，</w:t>
      </w:r>
      <w:r w:rsidR="00277E6E">
        <w:rPr>
          <w:rFonts w:ascii="仿宋" w:eastAsia="仿宋" w:hAnsi="仿宋" w:hint="eastAsia"/>
          <w:sz w:val="32"/>
          <w:szCs w:val="32"/>
        </w:rPr>
        <w:t>并拿着谜底向志愿者领取小礼品，各个都满载而归。</w:t>
      </w:r>
    </w:p>
    <w:p w14:paraId="6FA24AE4" w14:textId="6327AE12" w:rsidR="00277E6E" w:rsidRPr="00192490" w:rsidRDefault="00277E6E" w:rsidP="00277E6E">
      <w:pPr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77E6E">
        <w:rPr>
          <w:rFonts w:ascii="仿宋" w:eastAsia="仿宋" w:hAnsi="仿宋" w:hint="eastAsia"/>
          <w:sz w:val="32"/>
          <w:szCs w:val="32"/>
        </w:rPr>
        <w:t>本次活动营造了欢乐温馨的节日氛围，让大家感受到了中国传统文化的魅力，厚植了爱国主义情怀，促进了亲子关系的健康发展。同时培养了辖区儿童的想象力、创造力与动手能力，提前过了一个有意义的中秋佳节。接下来，</w:t>
      </w:r>
      <w:r>
        <w:rPr>
          <w:rFonts w:ascii="仿宋" w:eastAsia="仿宋" w:hAnsi="仿宋" w:hint="eastAsia"/>
          <w:sz w:val="32"/>
          <w:szCs w:val="32"/>
        </w:rPr>
        <w:t>长江</w:t>
      </w:r>
      <w:r w:rsidRPr="00277E6E">
        <w:rPr>
          <w:rFonts w:ascii="仿宋" w:eastAsia="仿宋" w:hAnsi="仿宋" w:hint="eastAsia"/>
          <w:sz w:val="32"/>
          <w:szCs w:val="32"/>
        </w:rPr>
        <w:t>镇将继续关注广大妇女儿童的健康成长，搭建互动平台，创新活动载体，做好妇女儿童的“娘家人”，弘扬社会主义家庭文明新风尚。</w:t>
      </w:r>
    </w:p>
    <w:sectPr w:rsidR="00277E6E" w:rsidRPr="001924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C1331" w14:textId="77777777" w:rsidR="003A6EB0" w:rsidRDefault="003A6EB0" w:rsidP="00CF0EC6">
      <w:r>
        <w:separator/>
      </w:r>
    </w:p>
  </w:endnote>
  <w:endnote w:type="continuationSeparator" w:id="0">
    <w:p w14:paraId="48560786" w14:textId="77777777" w:rsidR="003A6EB0" w:rsidRDefault="003A6EB0" w:rsidP="00CF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54399" w14:textId="77777777" w:rsidR="003A6EB0" w:rsidRDefault="003A6EB0" w:rsidP="00CF0EC6">
      <w:r>
        <w:separator/>
      </w:r>
    </w:p>
  </w:footnote>
  <w:footnote w:type="continuationSeparator" w:id="0">
    <w:p w14:paraId="6316A477" w14:textId="77777777" w:rsidR="003A6EB0" w:rsidRDefault="003A6EB0" w:rsidP="00CF0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0"/>
    <w:rsid w:val="000B6D25"/>
    <w:rsid w:val="00192490"/>
    <w:rsid w:val="00277E6E"/>
    <w:rsid w:val="003A6EB0"/>
    <w:rsid w:val="007B42CC"/>
    <w:rsid w:val="00CF0EC6"/>
    <w:rsid w:val="00E04CDE"/>
    <w:rsid w:val="00F1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CA6DD"/>
  <w15:chartTrackingRefBased/>
  <w15:docId w15:val="{0E355EE4-6F61-4B0A-ABA1-285F7202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E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0E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0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0E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莺 刘</dc:creator>
  <cp:keywords/>
  <dc:description/>
  <cp:lastModifiedBy>莺 刘</cp:lastModifiedBy>
  <cp:revision>2</cp:revision>
  <dcterms:created xsi:type="dcterms:W3CDTF">2023-09-23T05:25:00Z</dcterms:created>
  <dcterms:modified xsi:type="dcterms:W3CDTF">2023-09-23T06:02:00Z</dcterms:modified>
</cp:coreProperties>
</file>