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项目名称：经济欠发达地区行政村驻村医务人员补贴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</w:t>
      </w:r>
      <w:r>
        <w:rPr>
          <w:rFonts w:hint="eastAsia" w:ascii="仿宋_GB2312" w:hAnsi="宋体" w:eastAsia="仿宋_GB2312"/>
          <w:sz w:val="32"/>
          <w:lang w:val="en-US" w:eastAsia="zh-CN"/>
        </w:rPr>
        <w:t>仁化县卫生健康局</w:t>
      </w:r>
      <w:r>
        <w:rPr>
          <w:rFonts w:hint="eastAsia" w:ascii="仿宋_GB2312" w:hAnsi="宋体" w:eastAsia="仿宋_GB2312"/>
          <w:sz w:val="32"/>
        </w:rPr>
        <w:t>（公章）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王嘉彤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联系电话：0751-6341662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2023年3月23日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本项目主要是为我县5间一村两站乡村医生进行补贴，年度资金预算总额1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万元，实际支出10万元，根据202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年10月的仁化县村卫生站绩效考核的结果对5间一村两站村卫生站乡村医生给予补助，稳定提高了我县村卫生站一村两站乡村医生的生活水平。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lang w:eastAsia="zh-CN"/>
        </w:rPr>
        <w:t>经济欠发达地区行政村驻村</w:t>
      </w:r>
      <w:r>
        <w:rPr>
          <w:rFonts w:hint="eastAsia" w:ascii="仿宋_GB2312" w:hAnsi="宋体" w:eastAsia="仿宋_GB2312"/>
          <w:sz w:val="32"/>
          <w:lang w:val="en-US" w:eastAsia="zh-CN"/>
        </w:rPr>
        <w:t>医务</w:t>
      </w:r>
      <w:r>
        <w:rPr>
          <w:rFonts w:hint="eastAsia" w:ascii="仿宋_GB2312" w:hAnsi="宋体" w:eastAsia="仿宋_GB2312"/>
          <w:sz w:val="32"/>
          <w:lang w:eastAsia="zh-CN"/>
        </w:rPr>
        <w:t>人员补贴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自评分数100分。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本年度预算资金1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万元，支出金额为10万元，执行率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年年初绩效目标均已完成，202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年12月底前共发放补助5人，5名乡村医生都对本项补助资金的发放满意。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完成了对我县村卫生站一村两站乡村医生的补助，稳步保障了我县乡村医生的生活，提高了乡村医生的工作积极性。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继续按照上级文件要求做好本项补助发放工作，加强资金使用管理，保障我县一村两站乡村医生的生活，逐步提高我县乡村医生的工作积极性，更好地为农村居民提供基本医疗服务和基本公共卫生服务。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NjQ4NDU1MDEyNjg0NzllYTQ2YjZmMDgxYWM3MDMifQ=="/>
  </w:docVars>
  <w:rsids>
    <w:rsidRoot w:val="0BFE5C14"/>
    <w:rsid w:val="099A00A9"/>
    <w:rsid w:val="0ABF1BFB"/>
    <w:rsid w:val="0BFE5C14"/>
    <w:rsid w:val="1EDE4CF4"/>
    <w:rsid w:val="2DE123DA"/>
    <w:rsid w:val="422E5CD1"/>
    <w:rsid w:val="42F145B3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2</TotalTime>
  <ScaleCrop>false</ScaleCrop>
  <LinksUpToDate>false</LinksUpToDate>
  <CharactersWithSpaces>208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</cp:lastModifiedBy>
  <dcterms:modified xsi:type="dcterms:W3CDTF">2023-03-23T02:17:51Z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DE160993B6614767836D2DC3FE0EE53D</vt:lpwstr>
  </property>
</Properties>
</file>