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项目名称：计划生育五项奖励扶助金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仁化县卫生健康局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吴松芳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0751－6342631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2023年3月27日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</w:rPr>
        <w:t>计划生育五项奖励扶助金</w:t>
      </w:r>
      <w:r>
        <w:rPr>
          <w:rFonts w:hint="eastAsia" w:ascii="仿宋_GB2312" w:hAnsi="宋体" w:eastAsia="仿宋_GB2312"/>
          <w:sz w:val="32"/>
          <w:lang w:eastAsia="zh-CN"/>
        </w:rPr>
        <w:t>县本级年初预算5963100元，</w:t>
      </w:r>
      <w:r>
        <w:rPr>
          <w:rFonts w:hint="eastAsia" w:ascii="仿宋_GB2312" w:hAnsi="宋体" w:eastAsia="仿宋_GB2312"/>
          <w:sz w:val="32"/>
          <w:lang w:val="en-US" w:eastAsia="zh-CN"/>
        </w:rPr>
        <w:t>本年度支出</w:t>
      </w:r>
      <w:r>
        <w:rPr>
          <w:rFonts w:hint="eastAsia" w:ascii="仿宋_GB2312" w:hAnsi="宋体" w:eastAsia="仿宋_GB2312"/>
          <w:sz w:val="32"/>
          <w:lang w:eastAsia="zh-CN"/>
        </w:rPr>
        <w:t>5946259</w:t>
      </w:r>
      <w:r>
        <w:rPr>
          <w:rFonts w:hint="eastAsia" w:ascii="仿宋_GB2312" w:hAnsi="宋体" w:eastAsia="仿宋_GB2312"/>
          <w:sz w:val="32"/>
          <w:lang w:val="en-US" w:eastAsia="zh-CN"/>
        </w:rPr>
        <w:t>元，</w:t>
      </w:r>
      <w:r>
        <w:rPr>
          <w:rFonts w:hint="eastAsia" w:ascii="仿宋_GB2312" w:eastAsia="仿宋_GB2312"/>
          <w:sz w:val="32"/>
          <w:szCs w:val="32"/>
        </w:rPr>
        <w:t>主要用</w:t>
      </w:r>
      <w:r>
        <w:rPr>
          <w:rFonts w:hint="eastAsia" w:ascii="仿宋_GB2312" w:eastAsia="仿宋_GB2312"/>
          <w:sz w:val="32"/>
          <w:szCs w:val="32"/>
          <w:lang w:eastAsia="zh-CN"/>
        </w:rPr>
        <w:t>于发放</w:t>
      </w:r>
      <w:r>
        <w:rPr>
          <w:rFonts w:hint="eastAsia" w:ascii="仿宋_GB2312" w:eastAsia="仿宋_GB2312"/>
          <w:sz w:val="32"/>
          <w:szCs w:val="32"/>
        </w:rPr>
        <w:t>计</w:t>
      </w:r>
      <w:r>
        <w:rPr>
          <w:rFonts w:hint="eastAsia" w:ascii="仿宋_GB2312" w:eastAsia="仿宋_GB2312"/>
          <w:sz w:val="32"/>
          <w:szCs w:val="32"/>
          <w:lang w:eastAsia="zh-CN"/>
        </w:rPr>
        <w:t>划</w:t>
      </w:r>
      <w:r>
        <w:rPr>
          <w:rFonts w:hint="eastAsia" w:ascii="仿宋_GB2312" w:eastAsia="仿宋_GB2312"/>
          <w:sz w:val="32"/>
          <w:szCs w:val="32"/>
        </w:rPr>
        <w:t>生</w:t>
      </w:r>
      <w:r>
        <w:rPr>
          <w:rFonts w:hint="eastAsia" w:ascii="仿宋_GB2312" w:eastAsia="仿宋_GB2312"/>
          <w:sz w:val="32"/>
          <w:szCs w:val="32"/>
          <w:lang w:eastAsia="zh-CN"/>
        </w:rPr>
        <w:t>育</w:t>
      </w:r>
      <w:r>
        <w:rPr>
          <w:rFonts w:hint="eastAsia" w:ascii="仿宋_GB2312" w:eastAsia="仿宋_GB2312"/>
          <w:sz w:val="32"/>
          <w:szCs w:val="32"/>
        </w:rPr>
        <w:t>五项奖励扶助金</w:t>
      </w:r>
      <w:r>
        <w:rPr>
          <w:rFonts w:hint="eastAsia" w:ascii="仿宋_GB2312" w:eastAsia="仿宋_GB2312"/>
          <w:sz w:val="32"/>
          <w:szCs w:val="32"/>
          <w:lang w:eastAsia="zh-CN"/>
        </w:rPr>
        <w:t>，逐步提高家庭发展，逐步提高社会稳定水平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分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年初预算5963100元，</w:t>
      </w:r>
      <w:r>
        <w:rPr>
          <w:rFonts w:hint="eastAsia" w:ascii="仿宋_GB2312" w:hAnsi="宋体" w:eastAsia="仿宋_GB2312"/>
          <w:sz w:val="32"/>
          <w:lang w:val="en-US" w:eastAsia="zh-CN"/>
        </w:rPr>
        <w:t>本年度支出</w:t>
      </w:r>
      <w:r>
        <w:rPr>
          <w:rFonts w:hint="eastAsia" w:ascii="仿宋_GB2312" w:hAnsi="宋体" w:eastAsia="仿宋_GB2312"/>
          <w:sz w:val="32"/>
          <w:lang w:eastAsia="zh-CN"/>
        </w:rPr>
        <w:t>5946259</w:t>
      </w:r>
      <w:r>
        <w:rPr>
          <w:rFonts w:hint="eastAsia" w:ascii="仿宋_GB2312" w:hAnsi="宋体" w:eastAsia="仿宋_GB2312"/>
          <w:sz w:val="32"/>
          <w:lang w:val="en-US" w:eastAsia="zh-CN"/>
        </w:rPr>
        <w:t>元，执行率为99.72%</w:t>
      </w:r>
      <w:r>
        <w:rPr>
          <w:rFonts w:hint="eastAsia" w:ascii="仿宋_GB2312" w:eastAsia="仿宋_GB2312"/>
          <w:sz w:val="32"/>
          <w:szCs w:val="32"/>
        </w:rPr>
        <w:t>。</w:t>
      </w:r>
      <w:bookmarkStart w:id="0" w:name="_GoBack"/>
      <w:bookmarkEnd w:id="0"/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1、产出指标完成情况分析。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（1）数量指标：奖励农村部分计划生育家庭对象年度指标值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1400</w:t>
      </w:r>
      <w:r>
        <w:rPr>
          <w:rFonts w:hint="eastAsia" w:ascii="仿宋_GB2312" w:eastAsia="仿宋_GB2312"/>
          <w:sz w:val="32"/>
          <w:szCs w:val="32"/>
        </w:rPr>
        <w:t>人，年度完成值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1621</w:t>
      </w:r>
      <w:r>
        <w:rPr>
          <w:rFonts w:hint="eastAsia" w:ascii="仿宋_GB2312" w:eastAsia="仿宋_GB2312"/>
          <w:sz w:val="32"/>
          <w:szCs w:val="32"/>
        </w:rPr>
        <w:t>人；</w:t>
      </w:r>
      <w:r>
        <w:rPr>
          <w:rFonts w:hint="eastAsia" w:ascii="仿宋_GB2312" w:eastAsia="仿宋_GB2312"/>
          <w:sz w:val="32"/>
          <w:szCs w:val="32"/>
          <w:lang w:eastAsia="zh-CN"/>
        </w:rPr>
        <w:t>特别</w:t>
      </w:r>
      <w:r>
        <w:rPr>
          <w:rFonts w:hint="eastAsia" w:ascii="仿宋_GB2312" w:eastAsia="仿宋_GB2312"/>
          <w:sz w:val="32"/>
          <w:szCs w:val="32"/>
        </w:rPr>
        <w:t>扶助独生子女家庭对象年度指标值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88</w:t>
      </w:r>
      <w:r>
        <w:rPr>
          <w:rFonts w:hint="eastAsia" w:ascii="仿宋_GB2312" w:eastAsia="仿宋_GB2312"/>
          <w:sz w:val="32"/>
          <w:szCs w:val="32"/>
        </w:rPr>
        <w:t>人，年度完成值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86</w:t>
      </w:r>
      <w:r>
        <w:rPr>
          <w:rFonts w:hint="eastAsia" w:ascii="仿宋_GB2312" w:eastAsia="仿宋_GB2312"/>
          <w:sz w:val="32"/>
          <w:szCs w:val="32"/>
        </w:rPr>
        <w:t>人；扶助计划生育手术并发症家庭对象年度指标值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55</w:t>
      </w:r>
      <w:r>
        <w:rPr>
          <w:rFonts w:hint="eastAsia" w:ascii="仿宋_GB2312" w:eastAsia="仿宋_GB2312"/>
          <w:sz w:val="32"/>
          <w:szCs w:val="32"/>
        </w:rPr>
        <w:t>人，年度完成值4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人，农村计划生育节育奖励金年度指标值3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300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年度完成值3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132</w:t>
      </w:r>
      <w:r>
        <w:rPr>
          <w:rFonts w:hint="eastAsia" w:ascii="仿宋_GB2312" w:eastAsia="仿宋_GB2312"/>
          <w:sz w:val="32"/>
          <w:szCs w:val="32"/>
          <w:lang w:eastAsia="zh-CN"/>
        </w:rPr>
        <w:t>人，城镇独生子女父母奖励金年度指标值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</w:t>
      </w:r>
      <w:r>
        <w:rPr>
          <w:rFonts w:hint="eastAsia" w:ascii="仿宋_GB2312" w:eastAsia="仿宋_GB2312"/>
          <w:sz w:val="32"/>
          <w:szCs w:val="32"/>
          <w:lang w:eastAsia="zh-CN"/>
        </w:rPr>
        <w:t>00人，年度完成值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3453</w:t>
      </w:r>
      <w:r>
        <w:rPr>
          <w:rFonts w:hint="eastAsia" w:ascii="仿宋_GB2312" w:eastAsia="仿宋_GB2312"/>
          <w:sz w:val="32"/>
          <w:szCs w:val="32"/>
          <w:lang w:eastAsia="zh-CN"/>
        </w:rPr>
        <w:t>人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（2）质量指标：符合条件申报对象覆盖率年度指标值100%，年度完成值100%。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（3）时效指标：奖励和扶助资金到位率年度指标值100%，年度完成值100%。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成本指标：农村部分计划生育家庭奖励金发放标准年度指标值1440/人/年，年度完成值1440/人/年；独生子女伤残家庭扶助资金发放标准年度指标值6000/人/年，年度完成值6000/人/年；独生子女死亡家庭扶助资金发放标准年度指标值9600/人/年，年度完成值9600/人/年；计划生育手术并发症家庭扶助资金发放标准年度指标值12000/人/年，年度完成值12000/人/</w:t>
      </w:r>
      <w:r>
        <w:rPr>
          <w:rFonts w:hint="eastAsia" w:ascii="仿宋_GB2312" w:eastAsia="仿宋_GB2312"/>
          <w:sz w:val="32"/>
          <w:szCs w:val="32"/>
          <w:lang w:eastAsia="zh-CN"/>
        </w:rPr>
        <w:t>年，</w:t>
      </w:r>
      <w:r>
        <w:rPr>
          <w:rFonts w:hint="eastAsia" w:ascii="仿宋_GB2312" w:eastAsia="仿宋_GB2312"/>
          <w:sz w:val="32"/>
          <w:szCs w:val="32"/>
        </w:rPr>
        <w:t>农村计划生育节育奖励金年度指标值600元/人/年</w:t>
      </w:r>
      <w:r>
        <w:rPr>
          <w:rFonts w:hint="eastAsia" w:ascii="仿宋_GB2312" w:eastAsia="仿宋_GB2312"/>
          <w:sz w:val="32"/>
          <w:szCs w:val="32"/>
          <w:lang w:eastAsia="zh-CN"/>
        </w:rPr>
        <w:t>，年度完成值</w:t>
      </w:r>
      <w:r>
        <w:rPr>
          <w:rFonts w:hint="eastAsia" w:ascii="仿宋_GB2312" w:eastAsia="仿宋_GB2312"/>
          <w:sz w:val="32"/>
          <w:szCs w:val="32"/>
        </w:rPr>
        <w:t>600元/人/年</w:t>
      </w:r>
      <w:r>
        <w:rPr>
          <w:rFonts w:hint="eastAsia" w:ascii="仿宋_GB2312" w:eastAsia="仿宋_GB2312"/>
          <w:sz w:val="32"/>
          <w:szCs w:val="32"/>
          <w:lang w:eastAsia="zh-CN"/>
        </w:rPr>
        <w:t>，城镇独生子女父母奖励金年度指标值960元/人/年，年度完成值960元/人/年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2、效益指标：社会效益指标：家庭发展能力、社会稳定水平逐步提高。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MDE1NzExMTExZTYyZDA4NWJlYmViMzMzNmY0NDUifQ=="/>
  </w:docVars>
  <w:rsids>
    <w:rsidRoot w:val="0BFE5C14"/>
    <w:rsid w:val="033F56F0"/>
    <w:rsid w:val="099A00A9"/>
    <w:rsid w:val="0BFE5C14"/>
    <w:rsid w:val="0FB01FBD"/>
    <w:rsid w:val="1EDE4CF4"/>
    <w:rsid w:val="36751A32"/>
    <w:rsid w:val="3CD367F9"/>
    <w:rsid w:val="4A9F7FAE"/>
    <w:rsid w:val="57EC3E64"/>
    <w:rsid w:val="6CFE24A2"/>
    <w:rsid w:val="77DD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689</Words>
  <Characters>818</Characters>
  <Lines>0</Lines>
  <Paragraphs>0</Paragraphs>
  <TotalTime>1</TotalTime>
  <ScaleCrop>false</ScaleCrop>
  <LinksUpToDate>false</LinksUpToDate>
  <CharactersWithSpaces>820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Lenovo</cp:lastModifiedBy>
  <dcterms:modified xsi:type="dcterms:W3CDTF">2023-03-23T07:33:00Z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2DE3B12F372B4B0BA15760447D414DA8</vt:lpwstr>
  </property>
</Properties>
</file>