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044" w:firstLineChars="200"/>
        <w:rPr>
          <w:rFonts w:ascii="方正小标宋简体" w:hAnsi="宋体" w:eastAsia="方正小标宋简体"/>
          <w:b/>
          <w:sz w:val="52"/>
          <w:szCs w:val="52"/>
        </w:rPr>
      </w:pPr>
      <w:r>
        <w:rPr>
          <w:rFonts w:hint="eastAsia" w:ascii="方正小标宋简体" w:hAnsi="宋体" w:eastAsia="方正小标宋简体"/>
          <w:b/>
          <w:bCs/>
          <w:sz w:val="52"/>
          <w:szCs w:val="52"/>
        </w:rPr>
        <w:t>财政支出项目绩效自评</w:t>
      </w:r>
      <w:r>
        <w:rPr>
          <w:rFonts w:hint="eastAsia" w:ascii="方正小标宋简体" w:hAnsi="宋体" w:eastAsia="方正小标宋简体"/>
          <w:b/>
          <w:sz w:val="52"/>
          <w:szCs w:val="52"/>
        </w:rPr>
        <w:t>报告</w:t>
      </w:r>
    </w:p>
    <w:p>
      <w:pPr>
        <w:spacing w:line="360" w:lineRule="auto"/>
        <w:ind w:firstLine="3200" w:firstLineChars="10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年度）</w:t>
      </w:r>
    </w:p>
    <w:p>
      <w:pPr>
        <w:spacing w:line="720" w:lineRule="auto"/>
        <w:rPr>
          <w:rFonts w:ascii="仿宋_GB2312" w:hAnsi="宋体" w:eastAsia="仿宋_GB2312"/>
          <w:sz w:val="32"/>
        </w:rPr>
      </w:pPr>
    </w:p>
    <w:p>
      <w:pPr>
        <w:spacing w:line="720" w:lineRule="auto"/>
        <w:ind w:left="1600" w:hanging="1600" w:hangingChars="50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项目名称：</w:t>
      </w:r>
      <w:r>
        <w:rPr>
          <w:rFonts w:hint="eastAsia" w:ascii="仿宋_GB2312" w:hAnsi="宋体" w:eastAsia="仿宋_GB2312"/>
          <w:spacing w:val="-6"/>
          <w:sz w:val="32"/>
        </w:rPr>
        <w:t>仁化县周田镇新庄新村安置房道路与排水工程</w:t>
      </w:r>
    </w:p>
    <w:p>
      <w:pPr>
        <w:ind w:firstLine="1449" w:firstLineChars="453"/>
        <w:rPr>
          <w:rFonts w:ascii="仿宋_GB2312" w:hAnsi="宋体" w:eastAsia="仿宋_GB2312"/>
          <w:sz w:val="32"/>
        </w:rPr>
      </w:pPr>
    </w:p>
    <w:p>
      <w:pPr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项目单位：仁化县丹霞旅游经济开发试验区管理委员会</w:t>
      </w:r>
    </w:p>
    <w:p>
      <w:pPr>
        <w:rPr>
          <w:rFonts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(</w:t>
      </w:r>
      <w:r>
        <w:rPr>
          <w:rFonts w:hint="eastAsia" w:ascii="仿宋_GB2312" w:hAnsi="宋体" w:eastAsia="仿宋_GB2312"/>
          <w:sz w:val="24"/>
        </w:rPr>
        <w:t>一级预算单位</w:t>
      </w:r>
      <w:r>
        <w:rPr>
          <w:rFonts w:ascii="仿宋_GB2312" w:hAnsi="宋体" w:eastAsia="仿宋_GB2312"/>
          <w:sz w:val="24"/>
        </w:rPr>
        <w:t>)</w:t>
      </w:r>
    </w:p>
    <w:p>
      <w:pPr>
        <w:spacing w:line="720" w:lineRule="auto"/>
        <w:ind w:firstLine="1449" w:firstLineChars="453"/>
        <w:rPr>
          <w:rFonts w:ascii="仿宋_GB2312" w:hAnsi="宋体" w:eastAsia="仿宋_GB2312"/>
          <w:sz w:val="32"/>
        </w:rPr>
      </w:pPr>
    </w:p>
    <w:p>
      <w:pPr>
        <w:spacing w:line="720" w:lineRule="auto"/>
        <w:rPr>
          <w:rFonts w:hint="eastAsia" w:ascii="仿宋_GB2312" w:hAnsi="宋体" w:eastAsia="仿宋_GB2312"/>
          <w:sz w:val="32"/>
          <w:lang w:eastAsia="zh-CN"/>
        </w:rPr>
      </w:pPr>
      <w:r>
        <w:rPr>
          <w:rFonts w:hint="eastAsia" w:ascii="仿宋_GB2312" w:hAnsi="宋体" w:eastAsia="仿宋_GB2312"/>
          <w:sz w:val="32"/>
        </w:rPr>
        <w:t>填报人姓名：</w:t>
      </w:r>
      <w:r>
        <w:rPr>
          <w:rFonts w:hint="eastAsia" w:ascii="仿宋_GB2312" w:hAnsi="宋体" w:eastAsia="仿宋_GB2312"/>
          <w:sz w:val="32"/>
          <w:lang w:val="en-US" w:eastAsia="zh-CN"/>
        </w:rPr>
        <w:t>徐之浩</w:t>
      </w:r>
    </w:p>
    <w:p>
      <w:pPr>
        <w:spacing w:line="720" w:lineRule="auto"/>
        <w:ind w:firstLine="1449" w:firstLineChars="453"/>
        <w:rPr>
          <w:rFonts w:ascii="仿宋_GB2312" w:hAnsi="宋体" w:eastAsia="仿宋_GB2312"/>
          <w:sz w:val="32"/>
        </w:rPr>
      </w:pPr>
    </w:p>
    <w:p>
      <w:pPr>
        <w:spacing w:line="720" w:lineRule="auto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联系电话：</w:t>
      </w:r>
      <w:r>
        <w:rPr>
          <w:rFonts w:ascii="仿宋_GB2312" w:hAnsi="宋体" w:eastAsia="仿宋_GB2312"/>
          <w:sz w:val="32"/>
        </w:rPr>
        <w:t>6</w:t>
      </w:r>
      <w:r>
        <w:rPr>
          <w:rFonts w:hint="eastAsia" w:ascii="仿宋_GB2312" w:hAnsi="宋体" w:eastAsia="仿宋_GB2312"/>
          <w:sz w:val="32"/>
          <w:lang w:val="en-US" w:eastAsia="zh-CN"/>
        </w:rPr>
        <w:t>322</w:t>
      </w:r>
      <w:r>
        <w:rPr>
          <w:rFonts w:ascii="仿宋_GB2312" w:hAnsi="宋体" w:eastAsia="仿宋_GB2312"/>
          <w:sz w:val="32"/>
        </w:rPr>
        <w:t>228</w:t>
      </w:r>
    </w:p>
    <w:p>
      <w:pPr>
        <w:spacing w:line="720" w:lineRule="auto"/>
        <w:rPr>
          <w:rFonts w:ascii="仿宋_GB2312" w:hAnsi="宋体" w:eastAsia="仿宋_GB2312"/>
          <w:sz w:val="32"/>
        </w:rPr>
      </w:pPr>
    </w:p>
    <w:p>
      <w:pPr>
        <w:spacing w:line="720" w:lineRule="auto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填报日期：</w:t>
      </w:r>
      <w:r>
        <w:rPr>
          <w:rFonts w:ascii="仿宋_GB2312" w:hAnsi="宋体" w:eastAsia="仿宋_GB2312"/>
          <w:sz w:val="32"/>
        </w:rPr>
        <w:t>202</w:t>
      </w:r>
      <w:r>
        <w:rPr>
          <w:rFonts w:hint="eastAsia" w:ascii="仿宋_GB2312" w:hAnsi="宋体" w:eastAsia="仿宋_GB2312"/>
          <w:sz w:val="32"/>
          <w:lang w:val="en-US" w:eastAsia="zh-CN"/>
        </w:rPr>
        <w:t>3</w:t>
      </w:r>
      <w:r>
        <w:rPr>
          <w:rFonts w:hint="eastAsia" w:ascii="仿宋_GB2312" w:hAnsi="宋体" w:eastAsia="仿宋_GB2312"/>
          <w:sz w:val="32"/>
        </w:rPr>
        <w:t>年</w:t>
      </w:r>
      <w:r>
        <w:rPr>
          <w:rFonts w:ascii="仿宋_GB2312" w:hAnsi="宋体" w:eastAsia="仿宋_GB2312"/>
          <w:sz w:val="32"/>
        </w:rPr>
        <w:t>3</w:t>
      </w:r>
      <w:r>
        <w:rPr>
          <w:rFonts w:hint="eastAsia" w:ascii="仿宋_GB2312" w:hAnsi="宋体" w:eastAsia="仿宋_GB2312"/>
          <w:sz w:val="32"/>
        </w:rPr>
        <w:t>月</w:t>
      </w:r>
      <w:r>
        <w:rPr>
          <w:rFonts w:ascii="仿宋_GB2312" w:hAnsi="宋体" w:eastAsia="仿宋_GB2312"/>
          <w:sz w:val="32"/>
        </w:rPr>
        <w:t>24</w:t>
      </w:r>
      <w:r>
        <w:rPr>
          <w:rFonts w:hint="eastAsia" w:ascii="仿宋_GB2312" w:hAnsi="宋体" w:eastAsia="仿宋_GB2312"/>
          <w:sz w:val="32"/>
        </w:rPr>
        <w:t>日</w:t>
      </w:r>
    </w:p>
    <w:p>
      <w:pPr>
        <w:spacing w:line="225" w:lineRule="atLeast"/>
        <w:rPr>
          <w:rFonts w:ascii="楷体_GB2312" w:hAnsi="宋体" w:eastAsia="楷体_GB2312"/>
          <w:sz w:val="32"/>
          <w:szCs w:val="32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snapToGrid w:val="0"/>
        <w:spacing w:line="360" w:lineRule="auto"/>
        <w:ind w:firstLine="640" w:firstLineChars="200"/>
        <w:rPr>
          <w:rFonts w:ascii="黑体" w:eastAsia="黑体"/>
          <w:sz w:val="32"/>
          <w:szCs w:val="32"/>
        </w:rPr>
      </w:pPr>
    </w:p>
    <w:p>
      <w:pPr>
        <w:snapToGrid w:val="0"/>
        <w:spacing w:line="360" w:lineRule="auto"/>
        <w:ind w:firstLine="640" w:firstLineChars="200"/>
        <w:rPr>
          <w:rFonts w:ascii="黑体" w:eastAsia="黑体"/>
          <w:sz w:val="32"/>
          <w:szCs w:val="32"/>
        </w:rPr>
      </w:pPr>
    </w:p>
    <w:p>
      <w:pPr>
        <w:snapToGrid w:val="0"/>
        <w:spacing w:line="360" w:lineRule="auto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一、基本情况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（一）资金情况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/>
          <w:sz w:val="32"/>
        </w:rPr>
      </w:pPr>
      <w:r>
        <w:rPr>
          <w:rFonts w:ascii="仿宋_GB2312" w:hAnsi="宋体" w:eastAsia="仿宋_GB2312"/>
          <w:sz w:val="32"/>
        </w:rPr>
        <w:t>202</w:t>
      </w:r>
      <w:r>
        <w:rPr>
          <w:rFonts w:hint="eastAsia" w:ascii="仿宋_GB2312" w:hAnsi="宋体" w:eastAsia="仿宋_GB2312"/>
          <w:sz w:val="32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</w:rPr>
        <w:t>年，该项目预算资金额度为</w:t>
      </w:r>
      <w:r>
        <w:rPr>
          <w:rFonts w:hint="eastAsia" w:ascii="仿宋_GB2312" w:hAnsi="宋体" w:eastAsia="仿宋_GB2312"/>
          <w:sz w:val="32"/>
          <w:lang w:val="en-US" w:eastAsia="zh-CN"/>
        </w:rPr>
        <w:t>1100000</w:t>
      </w:r>
      <w:r>
        <w:rPr>
          <w:rFonts w:hint="eastAsia" w:ascii="仿宋_GB2312" w:hAnsi="宋体" w:eastAsia="仿宋_GB2312"/>
          <w:sz w:val="32"/>
        </w:rPr>
        <w:t>元，实际下达资金为</w:t>
      </w:r>
      <w:r>
        <w:rPr>
          <w:rFonts w:hint="eastAsia" w:ascii="仿宋_GB2312" w:hAnsi="宋体" w:eastAsia="仿宋_GB2312"/>
          <w:sz w:val="32"/>
          <w:lang w:val="en-US" w:eastAsia="zh-CN"/>
        </w:rPr>
        <w:t>1100000</w:t>
      </w:r>
      <w:r>
        <w:rPr>
          <w:rFonts w:hint="eastAsia" w:ascii="仿宋_GB2312" w:hAnsi="宋体" w:eastAsia="仿宋_GB2312"/>
          <w:sz w:val="32"/>
        </w:rPr>
        <w:t>元，实际支出</w:t>
      </w:r>
      <w:r>
        <w:rPr>
          <w:rFonts w:hint="eastAsia" w:ascii="仿宋_GB2312" w:hAnsi="宋体" w:eastAsia="仿宋_GB2312"/>
          <w:sz w:val="32"/>
          <w:lang w:val="en-US" w:eastAsia="zh-CN"/>
        </w:rPr>
        <w:t>1100000</w:t>
      </w:r>
      <w:r>
        <w:rPr>
          <w:rFonts w:hint="eastAsia" w:ascii="仿宋_GB2312" w:hAnsi="宋体" w:eastAsia="仿宋_GB2312"/>
          <w:sz w:val="32"/>
        </w:rPr>
        <w:t>元。该项目资金全部用于支付</w:t>
      </w:r>
      <w:r>
        <w:rPr>
          <w:rFonts w:hint="eastAsia" w:ascii="仿宋_GB2312" w:hAnsi="宋体" w:eastAsia="仿宋_GB2312"/>
          <w:spacing w:val="-6"/>
          <w:sz w:val="32"/>
        </w:rPr>
        <w:t>仁化县周田镇新庄新村安置房道路与排水工程款。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（二）绩效目标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在仁化县周田镇新庄新村安置房建设DN1200排水管794米，DN800排水管1449米，DN300排水管5227米，道路36140.26平方米，人行道6400平方米。</w:t>
      </w:r>
    </w:p>
    <w:p>
      <w:pPr>
        <w:snapToGrid w:val="0"/>
        <w:spacing w:line="360" w:lineRule="auto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二、自评情况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（一）自评分数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针对项目资金的投入、组织实施过程的管理及产出、效益、满意度进行了综合评价，认为项目总体完成情况良好，项目自评100分。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（二）资金使用绩效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资金支出情况。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月支付</w:t>
      </w:r>
      <w:r>
        <w:rPr>
          <w:rFonts w:hint="eastAsia" w:ascii="仿宋_GB2312" w:hAnsi="宋体" w:eastAsia="仿宋_GB2312"/>
          <w:spacing w:val="-6"/>
          <w:sz w:val="32"/>
        </w:rPr>
        <w:t>仁化县周田镇新庄新村安置房道路与排水工程款</w:t>
      </w:r>
      <w:r>
        <w:rPr>
          <w:rFonts w:hint="eastAsia" w:ascii="仿宋_GB2312" w:hAnsi="宋体" w:eastAsia="仿宋_GB2312"/>
          <w:spacing w:val="-6"/>
          <w:sz w:val="32"/>
          <w:lang w:val="en-US" w:eastAsia="zh-CN"/>
        </w:rPr>
        <w:t>1000000.00</w:t>
      </w:r>
      <w:r>
        <w:rPr>
          <w:rFonts w:hint="eastAsia" w:ascii="仿宋_GB2312" w:hAnsi="宋体" w:eastAsia="仿宋_GB2312"/>
          <w:sz w:val="32"/>
        </w:rPr>
        <w:t>元</w:t>
      </w:r>
      <w:r>
        <w:rPr>
          <w:rFonts w:hint="eastAsia" w:ascii="仿宋_GB2312" w:hAnsi="宋体" w:eastAsia="仿宋_GB2312"/>
          <w:sz w:val="32"/>
          <w:lang w:eastAsia="zh-CN"/>
        </w:rPr>
        <w:t>，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月支付</w:t>
      </w:r>
      <w:r>
        <w:rPr>
          <w:rFonts w:hint="eastAsia" w:ascii="仿宋_GB2312" w:hAnsi="宋体" w:eastAsia="仿宋_GB2312"/>
          <w:spacing w:val="-6"/>
          <w:sz w:val="32"/>
        </w:rPr>
        <w:t>仁化县周田镇新庄新村安置房道路与排水工程款</w:t>
      </w:r>
      <w:r>
        <w:rPr>
          <w:rFonts w:hint="eastAsia" w:ascii="仿宋_GB2312" w:hAnsi="宋体" w:eastAsia="仿宋_GB2312"/>
          <w:sz w:val="32"/>
          <w:lang w:val="en-US" w:eastAsia="zh-CN"/>
        </w:rPr>
        <w:t>100000.00</w:t>
      </w:r>
      <w:r>
        <w:rPr>
          <w:rFonts w:hint="eastAsia" w:ascii="仿宋_GB2312" w:hAnsi="宋体" w:eastAsia="仿宋_GB2312"/>
          <w:sz w:val="32"/>
        </w:rPr>
        <w:t>元。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资金完成绩效目标情况。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产出目标完成情况：</w:t>
      </w:r>
      <w:r>
        <w:rPr>
          <w:rFonts w:hint="eastAsia" w:ascii="仿宋_GB2312" w:hAnsi="宋体" w:eastAsia="仿宋_GB2312"/>
          <w:sz w:val="32"/>
        </w:rPr>
        <w:t>在仁化县周田镇新庄新村安置房建设DN1200排水管794米，DN800排水管1449米，DN300排水管5227米，道路36140.26平方米，人行道6400平方米；</w:t>
      </w:r>
      <w:r>
        <w:rPr>
          <w:rFonts w:hint="eastAsia" w:ascii="仿宋_GB2312" w:eastAsia="仿宋_GB2312"/>
          <w:sz w:val="32"/>
          <w:szCs w:val="32"/>
        </w:rPr>
        <w:t>竣工验收合格率等于</w:t>
      </w:r>
      <w:r>
        <w:rPr>
          <w:rFonts w:ascii="仿宋_GB2312" w:eastAsia="仿宋_GB2312"/>
          <w:sz w:val="32"/>
          <w:szCs w:val="32"/>
        </w:rPr>
        <w:t>100%</w:t>
      </w:r>
      <w:r>
        <w:rPr>
          <w:rFonts w:hint="eastAsia" w:ascii="仿宋_GB2312" w:eastAsia="仿宋_GB2312"/>
          <w:sz w:val="32"/>
          <w:szCs w:val="32"/>
        </w:rPr>
        <w:t>；支付及时率等于</w:t>
      </w:r>
      <w:r>
        <w:rPr>
          <w:rFonts w:ascii="仿宋_GB2312" w:eastAsia="仿宋_GB2312"/>
          <w:sz w:val="32"/>
          <w:szCs w:val="32"/>
        </w:rPr>
        <w:t>100%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效益目标完成情况：推进征拆工作。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满意度目标完成情况：服务对象满意度</w:t>
      </w:r>
      <w:r>
        <w:rPr>
          <w:rFonts w:ascii="仿宋_GB2312" w:eastAsia="仿宋_GB2312"/>
          <w:sz w:val="32"/>
          <w:szCs w:val="32"/>
        </w:rPr>
        <w:t>100%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资金分用途使用绩效。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</w:rPr>
        <w:t>该项目资金全部用于支付</w:t>
      </w:r>
      <w:r>
        <w:rPr>
          <w:rFonts w:hint="eastAsia" w:ascii="仿宋_GB2312" w:hAnsi="宋体" w:eastAsia="仿宋_GB2312"/>
          <w:spacing w:val="-6"/>
          <w:sz w:val="32"/>
        </w:rPr>
        <w:t>仁化县周田镇新庄新村安置房道路与排水工程款。</w:t>
      </w:r>
      <w:r>
        <w:rPr>
          <w:rFonts w:hint="eastAsia" w:ascii="仿宋_GB2312" w:hAnsi="宋体" w:eastAsia="仿宋_GB2312"/>
          <w:sz w:val="32"/>
        </w:rPr>
        <w:t>在仁化县周田镇新庄新村安置房建设DN1200排水管794米，DN800排水管1449米，DN300排水管5227米，道路36140.26平方米，人行道6400平方米；</w:t>
      </w:r>
      <w:r>
        <w:rPr>
          <w:rFonts w:hint="eastAsia" w:ascii="仿宋_GB2312" w:eastAsia="仿宋_GB2312"/>
          <w:sz w:val="32"/>
          <w:szCs w:val="32"/>
        </w:rPr>
        <w:t>竣工验收合格率等于</w:t>
      </w:r>
      <w:r>
        <w:rPr>
          <w:rFonts w:ascii="仿宋_GB2312" w:eastAsia="仿宋_GB2312"/>
          <w:sz w:val="32"/>
          <w:szCs w:val="32"/>
        </w:rPr>
        <w:t>100%</w:t>
      </w:r>
      <w:r>
        <w:rPr>
          <w:rFonts w:hint="eastAsia" w:ascii="仿宋_GB2312" w:eastAsia="仿宋_GB2312"/>
          <w:sz w:val="32"/>
          <w:szCs w:val="32"/>
        </w:rPr>
        <w:t>；支付及时率等于</w:t>
      </w:r>
      <w:r>
        <w:rPr>
          <w:rFonts w:ascii="仿宋_GB2312" w:eastAsia="仿宋_GB2312"/>
          <w:sz w:val="32"/>
          <w:szCs w:val="32"/>
        </w:rPr>
        <w:t>100%</w:t>
      </w:r>
      <w:r>
        <w:rPr>
          <w:rFonts w:hint="eastAsia" w:ascii="仿宋_GB2312" w:eastAsia="仿宋_GB2312"/>
          <w:sz w:val="32"/>
          <w:szCs w:val="32"/>
        </w:rPr>
        <w:t>，推进征拆工作。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（三）资金使用绩效存在的问题</w:t>
      </w:r>
      <w:bookmarkStart w:id="0" w:name="_GoBack"/>
      <w:bookmarkEnd w:id="0"/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无。</w:t>
      </w:r>
    </w:p>
    <w:p>
      <w:pPr>
        <w:snapToGrid w:val="0"/>
        <w:spacing w:line="360" w:lineRule="auto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三、改进意见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无。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GNkZDhkNWI3YzU2MzBlYzFmNmFiYjUzMjhlMjY4NTIifQ=="/>
  </w:docVars>
  <w:rsids>
    <w:rsidRoot w:val="0BFE5C14"/>
    <w:rsid w:val="00093CBB"/>
    <w:rsid w:val="001464AD"/>
    <w:rsid w:val="003171FF"/>
    <w:rsid w:val="00350538"/>
    <w:rsid w:val="003F33B0"/>
    <w:rsid w:val="00592FA2"/>
    <w:rsid w:val="007B4035"/>
    <w:rsid w:val="00880B2B"/>
    <w:rsid w:val="00950840"/>
    <w:rsid w:val="00BA2DB2"/>
    <w:rsid w:val="00BE574D"/>
    <w:rsid w:val="00C30D44"/>
    <w:rsid w:val="00D22A15"/>
    <w:rsid w:val="00E63A30"/>
    <w:rsid w:val="00F14CC9"/>
    <w:rsid w:val="00F14EC2"/>
    <w:rsid w:val="00F22D6A"/>
    <w:rsid w:val="00F675F8"/>
    <w:rsid w:val="00F7418B"/>
    <w:rsid w:val="00F867FC"/>
    <w:rsid w:val="00F94A69"/>
    <w:rsid w:val="00FC0232"/>
    <w:rsid w:val="026B47AB"/>
    <w:rsid w:val="099A00A9"/>
    <w:rsid w:val="0B4D05BD"/>
    <w:rsid w:val="0BFE5C14"/>
    <w:rsid w:val="1A0829D9"/>
    <w:rsid w:val="1AF14810"/>
    <w:rsid w:val="1EDE4CF4"/>
    <w:rsid w:val="2ADF4EEB"/>
    <w:rsid w:val="2DA0392B"/>
    <w:rsid w:val="3473756D"/>
    <w:rsid w:val="3A6B0DA5"/>
    <w:rsid w:val="3AFE0E12"/>
    <w:rsid w:val="43841BE8"/>
    <w:rsid w:val="469D378C"/>
    <w:rsid w:val="4AFD2B80"/>
    <w:rsid w:val="4C5A12AB"/>
    <w:rsid w:val="4D233F66"/>
    <w:rsid w:val="4F6B53A5"/>
    <w:rsid w:val="4FA746F5"/>
    <w:rsid w:val="51E7057C"/>
    <w:rsid w:val="5D3362BA"/>
    <w:rsid w:val="60E71CD0"/>
    <w:rsid w:val="619F6EE7"/>
    <w:rsid w:val="66227C72"/>
    <w:rsid w:val="6687507A"/>
    <w:rsid w:val="6B5C3AF3"/>
    <w:rsid w:val="6CFE24A2"/>
    <w:rsid w:val="6D290AD0"/>
    <w:rsid w:val="7211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666</Words>
  <Characters>846</Characters>
  <Lines>6</Lines>
  <Paragraphs>1</Paragraphs>
  <TotalTime>6</TotalTime>
  <ScaleCrop>false</ScaleCrop>
  <LinksUpToDate>false</LinksUpToDate>
  <CharactersWithSpaces>846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2021-02-26T03:06:00Z</dcterms:created>
  <dc:creator>Administrator</dc:creator>
  <cp:lastModifiedBy>Administrator</cp:lastModifiedBy>
  <dcterms:modified xsi:type="dcterms:W3CDTF">2023-03-17T02:28:14Z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C10950DCD28C43EFB030413763EFB693</vt:lpwstr>
  </property>
</Properties>
</file>