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</w:p>
    <w:tbl>
      <w:tblPr>
        <w:tblStyle w:val="6"/>
        <w:tblW w:w="8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677"/>
        <w:gridCol w:w="996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年仁化县小（二）型水库防汛行政责任人名单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6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所在镇（街）村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居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防汛行政责任人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白泥水库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大桥镇大桥村委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强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新八角水库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大桥镇大桥村委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曾威荣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镇党委委员、党委副书记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石坝水库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大桥镇亲联村委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黄晓梅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镇党委委员、副镇长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黄江陂水库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大桥镇水江村委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冯子超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胡椒冲水库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石塘镇石塘村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聪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连塘冲水库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董塘镇岩头村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邓炜斌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镇党委委员、武装部长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打石坑水库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董塘镇岩头村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邓炜斌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镇党委委员、武装部长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冬坑迳水库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董塘镇白莲村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粤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古溪水库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董塘镇白莲村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刘大旺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上洞迳水库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董塘镇白莲村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维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狗脊火水库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董塘镇董联村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何志衡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董塘镇新莲村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威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坪岗水库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董塘镇坪岗村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黄佩文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镇党委委员、纪委书记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老虎坑水库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岚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神前水库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  <w:highlight w:val="red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  粤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镇人大主席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黄泥塘水库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张祖强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镇党委委员、副镇长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马屋山水库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color w:val="auto"/>
                <w:kern w:val="0"/>
                <w:sz w:val="56"/>
                <w:szCs w:val="5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沈明添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美虎坑水库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eastAsia="仿宋_GB2312" w:cs="宋体"/>
                <w:color w:val="auto"/>
                <w:kern w:val="0"/>
                <w:sz w:val="56"/>
                <w:szCs w:val="5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何志衡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上山水库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color w:val="000000" w:themeColor="text1"/>
                <w:kern w:val="0"/>
                <w:sz w:val="56"/>
                <w:szCs w:val="5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黄泥夫水库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color w:val="000000" w:themeColor="text1"/>
                <w:kern w:val="0"/>
                <w:sz w:val="56"/>
                <w:szCs w:val="56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源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欧山水库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董塘镇河富村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维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新韶水库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</w:rPr>
              <w:t>闻韶镇塘源村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邓永林</w:t>
            </w:r>
          </w:p>
        </w:tc>
        <w:tc>
          <w:tcPr>
            <w:tcW w:w="35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白虎冲水库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丹霞街道黄屋村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吴宏斌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霞山湖水库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丹霞街道黄屋村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吴宏斌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仿宋_GB2312" w:cs="宋体"/>
                <w:color w:val="000000" w:themeColor="text1"/>
                <w:kern w:val="0"/>
                <w:sz w:val="56"/>
                <w:szCs w:val="5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东坑迳水库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丹霞街道车湾村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 w:themeColor="text1"/>
                <w:kern w:val="0"/>
                <w:sz w:val="56"/>
                <w:szCs w:val="5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邹家平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镇党工委副书记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狐狸岩水库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丹霞街道中心村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刘学民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老肖塘水库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丹霞街道岭田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卢小溢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街道党工委委员、办事处副主任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缺口水库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丹霞街道岭田村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卢小溢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街道党工委委员、办事处副主任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庙背水库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丹霞街道狮井村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汤福亮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磨刀坑水库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丹霞街道胡坑村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刘庆华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暖坑水库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丹霞街道夏富村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罗钦文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上迳水库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丹霞街道夏富村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罗钦文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松坑龙水库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黄坑镇高塘村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谭卫财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岭尾水库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黄坑镇黄坑村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罗永军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敖头水库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2"/>
              </w:rPr>
              <w:t>黄坑镇高塘村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李书文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麻子坑水库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周田镇麻洋村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董世超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镇长助理（挂职）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大坑塘水库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周田镇麻洋村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董世超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镇长助理（挂职）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草皮陇水库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周田镇平甫村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龚元凡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芦树坝水库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周田镇谭屋村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郭胜洪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仙鹅颈水库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周田镇台滩村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叶柏龄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大坑底水库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周田镇台滩村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叶柏龄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蛇颈水库</w:t>
            </w:r>
          </w:p>
        </w:tc>
        <w:tc>
          <w:tcPr>
            <w:tcW w:w="26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</w:rPr>
              <w:t>周田镇上道村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梁建刚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56"/>
                <w:szCs w:val="5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镇综合执法队队长</w:t>
            </w:r>
          </w:p>
        </w:tc>
      </w:tr>
    </w:tbl>
    <w:p/>
    <w:p/>
    <w:p/>
    <w:sectPr>
      <w:headerReference r:id="rId3" w:type="default"/>
      <w:footerReference r:id="rId4" w:type="default"/>
      <w:pgSz w:w="11906" w:h="16838"/>
      <w:pgMar w:top="1780" w:right="1463" w:bottom="1610" w:left="1463" w:header="851" w:footer="1446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16C9"/>
    <w:rsid w:val="000B0D88"/>
    <w:rsid w:val="000D609A"/>
    <w:rsid w:val="000E2DD0"/>
    <w:rsid w:val="00172A27"/>
    <w:rsid w:val="00656462"/>
    <w:rsid w:val="00A2757C"/>
    <w:rsid w:val="00A82A31"/>
    <w:rsid w:val="00B86A79"/>
    <w:rsid w:val="00C36CA9"/>
    <w:rsid w:val="031F38D5"/>
    <w:rsid w:val="05EB4F5C"/>
    <w:rsid w:val="07F01597"/>
    <w:rsid w:val="07F64A0A"/>
    <w:rsid w:val="09793D25"/>
    <w:rsid w:val="0CE21414"/>
    <w:rsid w:val="0D9D319A"/>
    <w:rsid w:val="0F40305E"/>
    <w:rsid w:val="12514087"/>
    <w:rsid w:val="1ABB29D6"/>
    <w:rsid w:val="1EE10EBE"/>
    <w:rsid w:val="1FF81992"/>
    <w:rsid w:val="26852184"/>
    <w:rsid w:val="281A1387"/>
    <w:rsid w:val="34E4510B"/>
    <w:rsid w:val="3BE158F2"/>
    <w:rsid w:val="3EBB6137"/>
    <w:rsid w:val="3FB04FE0"/>
    <w:rsid w:val="42513E61"/>
    <w:rsid w:val="442D458A"/>
    <w:rsid w:val="44EF1F64"/>
    <w:rsid w:val="4A023D84"/>
    <w:rsid w:val="5552317F"/>
    <w:rsid w:val="573F2D3C"/>
    <w:rsid w:val="58A7686F"/>
    <w:rsid w:val="5BBA6536"/>
    <w:rsid w:val="5E774D74"/>
    <w:rsid w:val="5FFFD957"/>
    <w:rsid w:val="643C2BC1"/>
    <w:rsid w:val="66DB607C"/>
    <w:rsid w:val="6EF52861"/>
    <w:rsid w:val="71FB7817"/>
    <w:rsid w:val="7491598D"/>
    <w:rsid w:val="769E3B9C"/>
    <w:rsid w:val="77DD4B3B"/>
    <w:rsid w:val="78C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kern w:val="0"/>
    </w:rPr>
  </w:style>
  <w:style w:type="paragraph" w:styleId="3">
    <w:name w:val="Body Text"/>
    <w:basedOn w:val="1"/>
    <w:link w:val="8"/>
    <w:qFormat/>
    <w:uiPriority w:val="99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正文文本 字符"/>
    <w:link w:val="3"/>
    <w:semiHidden/>
    <w:qFormat/>
    <w:uiPriority w:val="99"/>
    <w:rPr>
      <w:rFonts w:ascii="Calibri" w:hAnsi="Calibri"/>
    </w:rPr>
  </w:style>
  <w:style w:type="paragraph" w:customStyle="1" w:styleId="9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958</Characters>
  <Lines>7</Lines>
  <Paragraphs>2</Paragraphs>
  <TotalTime>29</TotalTime>
  <ScaleCrop>false</ScaleCrop>
  <LinksUpToDate>false</LinksUpToDate>
  <CharactersWithSpaces>1124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2021-03-19T09:53:00Z</dcterms:created>
  <dc:creator>黄宇鑫</dc:creator>
  <cp:lastModifiedBy>admin123</cp:lastModifiedBy>
  <dcterms:modified xsi:type="dcterms:W3CDTF">2023-03-13T14:58:41Z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350C5BF89B31423FB13459DBF8A045CE</vt:lpwstr>
  </property>
  <property fmtid="{D5CDD505-2E9C-101B-9397-08002B2CF9AE}" pid="4" name="ribbonExt">
    <vt:lpwstr>{"WPSExtOfficeTab":{"OnGetEnabled":false,"OnGetVisible":false}}</vt:lpwstr>
  </property>
</Properties>
</file>